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57" w:rsidRPr="00D46257" w:rsidRDefault="00D46257" w:rsidP="00D4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x-none"/>
        </w:rPr>
      </w:pPr>
      <w:r w:rsidRPr="00D46257">
        <w:rPr>
          <w:rFonts w:ascii="Times New Roman" w:hAnsi="Times New Roman" w:cs="Times New Roman"/>
          <w:sz w:val="32"/>
          <w:szCs w:val="32"/>
          <w:lang w:eastAsia="x-none"/>
        </w:rPr>
        <w:t>Муниципальное бюджетное общеобразовательное учреждение</w:t>
      </w:r>
    </w:p>
    <w:p w:rsidR="00D46257" w:rsidRPr="00D46257" w:rsidRDefault="00D46257" w:rsidP="00D4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x-none"/>
        </w:rPr>
      </w:pPr>
      <w:r w:rsidRPr="00D46257">
        <w:rPr>
          <w:rFonts w:ascii="Times New Roman" w:hAnsi="Times New Roman" w:cs="Times New Roman"/>
          <w:sz w:val="32"/>
          <w:szCs w:val="32"/>
          <w:lang w:eastAsia="x-none"/>
        </w:rPr>
        <w:t>средняя общеобразовательная школа №2</w:t>
      </w:r>
    </w:p>
    <w:p w:rsidR="00D46257" w:rsidRPr="00D46257" w:rsidRDefault="00D46257" w:rsidP="00D4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x-none"/>
        </w:rPr>
      </w:pPr>
      <w:r w:rsidRPr="00D46257">
        <w:rPr>
          <w:rFonts w:ascii="Times New Roman" w:hAnsi="Times New Roman" w:cs="Times New Roman"/>
          <w:sz w:val="32"/>
          <w:szCs w:val="32"/>
          <w:lang w:eastAsia="x-none"/>
        </w:rPr>
        <w:t>муниципального образования «Город Донецк»</w:t>
      </w:r>
    </w:p>
    <w:p w:rsidR="00D46257" w:rsidRPr="00D46257" w:rsidRDefault="00D46257" w:rsidP="00D4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x-none"/>
        </w:rPr>
      </w:pPr>
      <w:r w:rsidRPr="00D46257">
        <w:rPr>
          <w:rFonts w:ascii="Times New Roman" w:hAnsi="Times New Roman" w:cs="Times New Roman"/>
          <w:sz w:val="32"/>
          <w:szCs w:val="32"/>
          <w:lang w:eastAsia="x-none"/>
        </w:rPr>
        <w:t>(МБОУ СОШ №2 г. Донецка)</w:t>
      </w:r>
    </w:p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923" w:rsidRPr="007D6923" w:rsidRDefault="007D6923" w:rsidP="007D69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D6923" w:rsidRPr="007D6923" w:rsidRDefault="007D6923" w:rsidP="007D69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>директор МБОУ СОШ №2 г. Донецка</w:t>
      </w:r>
    </w:p>
    <w:p w:rsidR="007D6923" w:rsidRPr="007D6923" w:rsidRDefault="007D6923" w:rsidP="007D69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>_____________Е.В. Фролов</w:t>
      </w:r>
    </w:p>
    <w:p w:rsidR="007D6923" w:rsidRPr="007D6923" w:rsidRDefault="007D6923" w:rsidP="007D69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gramStart"/>
      <w:r w:rsidRPr="007D692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D6923">
        <w:rPr>
          <w:rFonts w:ascii="Times New Roman" w:eastAsia="Times New Roman" w:hAnsi="Times New Roman" w:cs="Times New Roman"/>
          <w:sz w:val="28"/>
          <w:szCs w:val="28"/>
        </w:rPr>
        <w:t xml:space="preserve"> _________ № ___ </w:t>
      </w:r>
    </w:p>
    <w:p w:rsidR="007D6923" w:rsidRPr="007D6923" w:rsidRDefault="007D6923" w:rsidP="007D6923">
      <w:pPr>
        <w:tabs>
          <w:tab w:val="left" w:pos="7680"/>
        </w:tabs>
        <w:spacing w:after="0"/>
        <w:ind w:left="1077"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D6923" w:rsidRPr="007D6923" w:rsidRDefault="007D6923" w:rsidP="007D6923">
      <w:pPr>
        <w:spacing w:after="0" w:line="240" w:lineRule="auto"/>
        <w:ind w:left="1077"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D46257" w:rsidRPr="00A06F0A" w:rsidRDefault="00D46257" w:rsidP="00D462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6F0A"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D46257" w:rsidRPr="00A06F0A" w:rsidRDefault="00D46257" w:rsidP="00D462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6F0A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D6923" w:rsidRPr="00A06F0A" w:rsidRDefault="00084C9E" w:rsidP="00A06F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Курносовой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Елены</w:t>
      </w:r>
      <w:r w:rsidR="003F55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6F0A">
        <w:rPr>
          <w:rFonts w:ascii="Times New Roman" w:hAnsi="Times New Roman" w:cs="Times New Roman"/>
          <w:b/>
          <w:sz w:val="40"/>
          <w:szCs w:val="40"/>
        </w:rPr>
        <w:t>(обучение на дому)</w:t>
      </w:r>
    </w:p>
    <w:tbl>
      <w:tblPr>
        <w:tblpPr w:leftFromText="180" w:rightFromText="180" w:vertAnchor="text" w:horzAnchor="margin" w:tblpXSpec="center" w:tblpY="17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</w:tblGrid>
      <w:tr w:rsidR="007D6923" w:rsidRPr="007D6923" w:rsidTr="00A06F0A">
        <w:trPr>
          <w:trHeight w:val="527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923" w:rsidRPr="007D6923" w:rsidRDefault="007D6923" w:rsidP="007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92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</w:tr>
    </w:tbl>
    <w:p w:rsidR="007D6923" w:rsidRPr="007D6923" w:rsidRDefault="00A06F0A" w:rsidP="007D6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7D6923" w:rsidRPr="007D6923" w:rsidRDefault="007D6923" w:rsidP="007D6923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923">
        <w:rPr>
          <w:rFonts w:ascii="Times New Roman" w:eastAsia="Times New Roman" w:hAnsi="Times New Roman" w:cs="Times New Roman"/>
          <w:sz w:val="24"/>
          <w:szCs w:val="24"/>
        </w:rPr>
        <w:t xml:space="preserve"> (указать учебный предмет, курс)</w:t>
      </w:r>
    </w:p>
    <w:p w:rsidR="007D6923" w:rsidRPr="007D6923" w:rsidRDefault="007D6923" w:rsidP="007D6923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5EE" w:rsidRDefault="003F55EE" w:rsidP="007D6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D6923">
        <w:rPr>
          <w:rFonts w:ascii="Times New Roman" w:eastAsia="Times New Roman" w:hAnsi="Times New Roman" w:cs="Times New Roman"/>
          <w:sz w:val="36"/>
          <w:szCs w:val="36"/>
        </w:rPr>
        <w:t>Уровень общего образования</w:t>
      </w:r>
    </w:p>
    <w:p w:rsidR="007D6923" w:rsidRPr="007D6923" w:rsidRDefault="007D6923" w:rsidP="007D6923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D6923" w:rsidRPr="007D6923" w:rsidTr="007D6923">
        <w:trPr>
          <w:trHeight w:val="51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923" w:rsidRPr="007D6923" w:rsidRDefault="007D6923" w:rsidP="007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92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 основного общего образования</w:t>
            </w:r>
          </w:p>
        </w:tc>
      </w:tr>
    </w:tbl>
    <w:p w:rsidR="007D6923" w:rsidRPr="007D6923" w:rsidRDefault="007D6923" w:rsidP="007D6923">
      <w:pPr>
        <w:spacing w:after="0" w:line="240" w:lineRule="auto"/>
        <w:ind w:left="1077" w:hanging="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923">
        <w:rPr>
          <w:rFonts w:ascii="Times New Roman" w:eastAsia="Times New Roman" w:hAnsi="Times New Roman" w:cs="Times New Roman"/>
          <w:sz w:val="24"/>
          <w:szCs w:val="24"/>
        </w:rPr>
        <w:t xml:space="preserve"> (начальное общее, основное общее, среднее общее образование с указание класса)</w:t>
      </w:r>
    </w:p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5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</w:tblGrid>
      <w:tr w:rsidR="007D6923" w:rsidRPr="007D6923" w:rsidTr="007D6923">
        <w:trPr>
          <w:trHeight w:val="273"/>
        </w:trPr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923" w:rsidRPr="007D6923" w:rsidRDefault="003F55EE" w:rsidP="007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D6923">
        <w:rPr>
          <w:rFonts w:ascii="Times New Roman" w:eastAsia="Times New Roman" w:hAnsi="Times New Roman" w:cs="Times New Roman"/>
          <w:sz w:val="36"/>
          <w:szCs w:val="36"/>
        </w:rPr>
        <w:t>Количество часов</w:t>
      </w:r>
    </w:p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D6923" w:rsidRPr="007D6923" w:rsidTr="007D6923">
        <w:trPr>
          <w:trHeight w:val="375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923" w:rsidRPr="007D6923" w:rsidRDefault="007D6923" w:rsidP="007D6923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923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D6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</w:tbl>
    <w:p w:rsidR="007D6923" w:rsidRPr="007D6923" w:rsidRDefault="007D6923" w:rsidP="007D6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923">
        <w:rPr>
          <w:rFonts w:ascii="Times New Roman" w:eastAsia="Times New Roman" w:hAnsi="Times New Roman" w:cs="Times New Roman"/>
          <w:sz w:val="36"/>
          <w:szCs w:val="36"/>
        </w:rPr>
        <w:t>Учитель</w:t>
      </w:r>
    </w:p>
    <w:p w:rsidR="007D6923" w:rsidRPr="007D6923" w:rsidRDefault="007D6923" w:rsidP="007D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6923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7D6923" w:rsidRPr="007D6923" w:rsidRDefault="007D6923" w:rsidP="007D692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55EE" w:rsidRDefault="003F55EE" w:rsidP="007D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D6923" w:rsidRPr="007D6923" w:rsidRDefault="007D6923" w:rsidP="007D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6923">
        <w:rPr>
          <w:rFonts w:ascii="Times New Roman" w:eastAsia="Times New Roman" w:hAnsi="Times New Roman" w:cs="Times New Roman"/>
          <w:sz w:val="36"/>
          <w:szCs w:val="36"/>
        </w:rPr>
        <w:t>Программа разработана на основе</w:t>
      </w:r>
      <w:r w:rsidRPr="007D69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28"/>
        <w:tblW w:w="102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31"/>
      </w:tblGrid>
      <w:tr w:rsidR="007D6923" w:rsidRPr="007D6923" w:rsidTr="007D6923">
        <w:trPr>
          <w:trHeight w:val="510"/>
        </w:trPr>
        <w:tc>
          <w:tcPr>
            <w:tcW w:w="10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923" w:rsidRPr="007D6923" w:rsidRDefault="007D6923" w:rsidP="007D69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Примерной программы общеобразовательных учреждений по геометрии 7–9 кла</w:t>
            </w:r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сы УМК по предмету «Геометрия 9 класс», авторы Л.С. </w:t>
            </w:r>
            <w:proofErr w:type="spellStart"/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  В.Ф. Бут</w:t>
            </w:r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D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зов,  С.В. Кадомцев и др.</w:t>
            </w:r>
          </w:p>
        </w:tc>
      </w:tr>
    </w:tbl>
    <w:p w:rsidR="003F55EE" w:rsidRDefault="003F55EE" w:rsidP="00D46257">
      <w:pPr>
        <w:tabs>
          <w:tab w:val="left" w:pos="2100"/>
        </w:tabs>
        <w:spacing w:after="0"/>
        <w:jc w:val="center"/>
        <w:rPr>
          <w:rFonts w:ascii="Times New Roman" w:eastAsia="Verdana" w:hAnsi="Times New Roman" w:cs="Times New Roman"/>
          <w:sz w:val="28"/>
          <w:szCs w:val="28"/>
        </w:rPr>
      </w:pPr>
    </w:p>
    <w:p w:rsidR="00D46257" w:rsidRPr="00D46257" w:rsidRDefault="00D46257" w:rsidP="00D46257">
      <w:pPr>
        <w:tabs>
          <w:tab w:val="left" w:pos="2100"/>
        </w:tabs>
        <w:spacing w:after="0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D46257">
        <w:rPr>
          <w:rFonts w:ascii="Times New Roman" w:eastAsia="Verdana" w:hAnsi="Times New Roman" w:cs="Times New Roman"/>
          <w:sz w:val="28"/>
          <w:szCs w:val="28"/>
        </w:rPr>
        <w:t>г. Донецк</w:t>
      </w:r>
    </w:p>
    <w:p w:rsidR="00D46257" w:rsidRPr="00D46257" w:rsidRDefault="00D46257" w:rsidP="00D46257">
      <w:pPr>
        <w:tabs>
          <w:tab w:val="left" w:pos="2100"/>
        </w:tabs>
        <w:spacing w:after="0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D46257">
        <w:rPr>
          <w:rFonts w:ascii="Times New Roman" w:eastAsia="Verdana" w:hAnsi="Times New Roman" w:cs="Times New Roman"/>
          <w:sz w:val="28"/>
          <w:szCs w:val="28"/>
        </w:rPr>
        <w:t>2017г.</w:t>
      </w:r>
    </w:p>
    <w:p w:rsidR="00E03E86" w:rsidRPr="007D6923" w:rsidRDefault="00E03E86" w:rsidP="000C2B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E86" w:rsidRPr="007D6923" w:rsidRDefault="00A06F0A" w:rsidP="007D692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Адаптированная рабочая программа обучения на дому </w:t>
      </w:r>
      <w:r w:rsidR="00122CFD"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по </w:t>
      </w:r>
      <w:r w:rsidR="00E03E86" w:rsidRPr="00122CFD"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="00E03E86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0C2BC9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 учаще</w:t>
      </w:r>
      <w:r w:rsidR="009F54DD" w:rsidRPr="007D69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C2BC9" w:rsidRPr="007D6923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E03E86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 9 класса </w:t>
      </w:r>
      <w:proofErr w:type="spellStart"/>
      <w:r w:rsidR="009F54DD" w:rsidRPr="007D6923">
        <w:rPr>
          <w:rFonts w:ascii="Times New Roman" w:hAnsi="Times New Roman" w:cs="Times New Roman"/>
          <w:color w:val="000000"/>
          <w:sz w:val="24"/>
          <w:szCs w:val="24"/>
        </w:rPr>
        <w:t>Курносовой</w:t>
      </w:r>
      <w:proofErr w:type="spellEnd"/>
      <w:r w:rsidR="009F54DD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 Елены</w:t>
      </w:r>
      <w:r w:rsidR="000C2BC9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86" w:rsidRPr="007D692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E03E86" w:rsidRPr="007D6923">
        <w:rPr>
          <w:rFonts w:ascii="Times New Roman" w:hAnsi="Times New Roman" w:cs="Times New Roman"/>
          <w:sz w:val="24"/>
          <w:szCs w:val="24"/>
        </w:rPr>
        <w:t>на основе</w:t>
      </w:r>
      <w:r w:rsidR="00E03E86" w:rsidRPr="007D69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-  Конституция Российской Федерации; 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-  ФЗ «Об образовании в Российской Федерации» №273 от 29.12.2012 г. (гл. 4 </w:t>
      </w:r>
      <w:proofErr w:type="gramEnd"/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ст.34, гл.6 ст.55).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Приказ  Министерства  образования  и  науки  Российской  Федерации  от  17.12.2010  №1897 «Об утверждении федерального государственного образовательного стандарта о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новного общего образования».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Приказ Министерства образования и науки России от 29.12.2014 № 1644 «О внесении изменений в приказ Министерства образования и науки Российской Федерации от 17 д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кабря  2010 г. N 1897   "Об утверждении федерального государственного образовательн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го стандарта основного  общего образования"; 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Концепция развития математического образования в Российской Федерации (Распор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я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жение Правительства Российской Федерации от 24.12.2013 №2506-р);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Постановление Главного государственного санитарного врача РФ от 29.12.2010 №186 «Об утверждении СанПиН 2.4.2.2821-1 «Санитарно-эпидемиологические требования к условиям и организации обучения в общеобразовательных учреждениях»;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- 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ния, дистанционных образовательных технологий при реализации образовательных пр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грамм»;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Приказ от 06.07.2017 г. №157 «Об утверждении учебного плана на 2017 – 2018 учебный год»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Локальный акт «Положение о рабочих программах учебных курсов, предметов, дисц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 xml:space="preserve">плин (модулей) педагогических работников МБОУ СОШ №2 г. Донецка»; </w:t>
      </w:r>
    </w:p>
    <w:p w:rsidR="00122CFD" w:rsidRPr="00122CFD" w:rsidRDefault="00122CFD" w:rsidP="00122CFD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22CFD">
        <w:rPr>
          <w:rFonts w:ascii="Times New Roman" w:hAnsi="Times New Roman" w:cs="Times New Roman"/>
          <w:sz w:val="24"/>
          <w:szCs w:val="24"/>
          <w:lang w:bidi="en-US"/>
        </w:rPr>
        <w:t>- Индивидуальный учебный план МБОУ СОШ № 2 г. Донецка для детей с ограниченными возможностями здоровья, занимающихся по адаптированной общеобразовательной пр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122CFD">
        <w:rPr>
          <w:rFonts w:ascii="Times New Roman" w:hAnsi="Times New Roman" w:cs="Times New Roman"/>
          <w:sz w:val="24"/>
          <w:szCs w:val="24"/>
          <w:lang w:bidi="en-US"/>
        </w:rPr>
        <w:t>грамме (VII вид) на 2017-2018 учебный год.</w:t>
      </w:r>
    </w:p>
    <w:p w:rsidR="007D6923" w:rsidRPr="007D6923" w:rsidRDefault="007D6923" w:rsidP="007D6923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923">
        <w:rPr>
          <w:rStyle w:val="c2"/>
          <w:rFonts w:ascii="Times New Roman" w:hAnsi="Times New Roman" w:cs="Times New Roman"/>
          <w:sz w:val="24"/>
          <w:szCs w:val="24"/>
        </w:rPr>
        <w:t xml:space="preserve">-Примерной программы общеобразовательных учреждений по геометрии 7–9 классы УМК по предмету «Геометрия 9 класс», авторы Л.С. </w:t>
      </w:r>
      <w:proofErr w:type="spellStart"/>
      <w:r w:rsidRPr="007D6923">
        <w:rPr>
          <w:rStyle w:val="c2"/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D6923">
        <w:rPr>
          <w:rStyle w:val="c2"/>
          <w:rFonts w:ascii="Times New Roman" w:hAnsi="Times New Roman" w:cs="Times New Roman"/>
          <w:sz w:val="24"/>
          <w:szCs w:val="24"/>
        </w:rPr>
        <w:t xml:space="preserve">,   В.Ф. Бутузов,  С.В. Кадомцев и </w:t>
      </w:r>
      <w:proofErr w:type="spellStart"/>
      <w:proofErr w:type="gramStart"/>
      <w:r w:rsidRPr="007D6923">
        <w:rPr>
          <w:rStyle w:val="c2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D6923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Геометрия, 7-9 классы: Учебник для образовательных учреждений. М.: Просвещение, 2013</w:t>
      </w:r>
    </w:p>
    <w:p w:rsidR="00AD2C5D" w:rsidRPr="00AD2C5D" w:rsidRDefault="00AD2C5D" w:rsidP="00AD2C5D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Программа разработана для ребенка с задержкой психического развития (</w:t>
      </w:r>
      <w:r w:rsidRPr="00AD2C5D">
        <w:rPr>
          <w:rFonts w:ascii="Times New Roman" w:hAnsi="Times New Roman" w:cs="Times New Roman"/>
          <w:iCs/>
          <w:sz w:val="24"/>
          <w:szCs w:val="24"/>
          <w:lang w:val="en-US"/>
        </w:rPr>
        <w:t>VII</w:t>
      </w:r>
      <w:r w:rsidRPr="00AD2C5D">
        <w:rPr>
          <w:rFonts w:ascii="Times New Roman" w:hAnsi="Times New Roman" w:cs="Times New Roman"/>
          <w:iCs/>
          <w:sz w:val="24"/>
          <w:szCs w:val="24"/>
        </w:rPr>
        <w:t xml:space="preserve"> вида) – ЗПР, поэтому  сохраняется основное содержание образования математики, но дополн</w:t>
      </w:r>
      <w:r w:rsidRPr="00AD2C5D">
        <w:rPr>
          <w:rFonts w:ascii="Times New Roman" w:hAnsi="Times New Roman" w:cs="Times New Roman"/>
          <w:iCs/>
          <w:sz w:val="24"/>
          <w:szCs w:val="24"/>
        </w:rPr>
        <w:t>я</w:t>
      </w:r>
      <w:r w:rsidRPr="00AD2C5D">
        <w:rPr>
          <w:rFonts w:ascii="Times New Roman" w:hAnsi="Times New Roman" w:cs="Times New Roman"/>
          <w:iCs/>
          <w:sz w:val="24"/>
          <w:szCs w:val="24"/>
        </w:rPr>
        <w:t>ется своеобразием, предусматривающим коррекционную направленность обучения.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 данного курса: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формирование готовности к саморазвитию, т.е. развитию к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честв мышления и качеств личности, необходимых для полноценного функционирования человека в современном обществе, для динамичной адаптации его к этому обществу.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медицинскими требованиями к учебной нагрузке в программе опр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делены </w:t>
      </w:r>
      <w:r w:rsidRPr="00AD2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следующие задачи: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– дать учащимся доступные, количественные пространственные, временные и ге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метрические представления, которые помогут им в дальнейшем включиться в трудовую деятельность;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– развивать речь учащихся, обогащать ее математической терминологией;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– использовать процесс обучения математике для повышения уровня общего разв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тия и корректировать недостатки в познавательной деятельности и личностных качествах.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67"/>
        <w:jc w:val="both"/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</w:pP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ного стандарта и дает примерное распределение учебных часов по разделам курса.</w:t>
      </w:r>
    </w:p>
    <w:p w:rsidR="00AD2C5D" w:rsidRPr="00AD2C5D" w:rsidRDefault="00AD2C5D" w:rsidP="00AD2C5D">
      <w:pPr>
        <w:autoSpaceDE w:val="0"/>
        <w:autoSpaceDN w:val="0"/>
        <w:adjustRightInd w:val="0"/>
        <w:spacing w:after="0"/>
        <w:ind w:firstLine="567"/>
        <w:jc w:val="both"/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</w:pP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выполняет две функции. </w:t>
      </w:r>
      <w:r w:rsidRPr="00AD2C5D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Информационно-методическая 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функция позв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ляет всем участникам образовательного процесса получать представления о целях, соде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 xml:space="preserve">жании, общей стратегии обучения, воспитания и развития учащихся средствами данного учебного предмета. </w:t>
      </w:r>
      <w:r w:rsidRPr="00AD2C5D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Организационно-планирующая 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D2C5D" w:rsidRPr="00AD2C5D" w:rsidRDefault="00AD2C5D" w:rsidP="00AD2C5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C5D">
        <w:rPr>
          <w:rFonts w:ascii="Times New Roman" w:hAnsi="Times New Roman" w:cs="Times New Roman"/>
          <w:sz w:val="24"/>
          <w:szCs w:val="24"/>
          <w:lang w:eastAsia="ar-SA"/>
        </w:rPr>
        <w:t xml:space="preserve">ЗПР проявляется, прежде всего, в замедлении темпа психического развития.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</w:t>
      </w:r>
      <w:proofErr w:type="spellStart"/>
      <w:r w:rsidRPr="00AD2C5D">
        <w:rPr>
          <w:rFonts w:ascii="Times New Roman" w:hAnsi="Times New Roman" w:cs="Times New Roman"/>
          <w:sz w:val="24"/>
          <w:szCs w:val="24"/>
          <w:lang w:eastAsia="ar-SA"/>
        </w:rPr>
        <w:t>пресыщаемость</w:t>
      </w:r>
      <w:proofErr w:type="spellEnd"/>
      <w:r w:rsidRPr="00AD2C5D">
        <w:rPr>
          <w:rFonts w:ascii="Times New Roman" w:hAnsi="Times New Roman" w:cs="Times New Roman"/>
          <w:sz w:val="24"/>
          <w:szCs w:val="24"/>
          <w:lang w:eastAsia="ar-SA"/>
        </w:rPr>
        <w:t>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ЗПР преимущественно проявляется в замедлении развития познавательной деятельности.</w:t>
      </w:r>
    </w:p>
    <w:p w:rsidR="00AD2C5D" w:rsidRPr="00AD2C5D" w:rsidRDefault="00AD2C5D" w:rsidP="00AD2C5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C5D">
        <w:rPr>
          <w:rFonts w:ascii="Times New Roman" w:hAnsi="Times New Roman" w:cs="Times New Roman"/>
          <w:sz w:val="24"/>
          <w:szCs w:val="24"/>
          <w:lang w:eastAsia="ar-SA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AD2C5D" w:rsidRPr="00AD2C5D" w:rsidRDefault="00AD2C5D" w:rsidP="00AD2C5D">
      <w:pPr>
        <w:shd w:val="clear" w:color="auto" w:fill="FFFFFF"/>
        <w:spacing w:after="0"/>
        <w:ind w:left="62" w:right="5" w:firstLine="5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Важнейшими коррекционными задачами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курса математики</w:t>
      </w:r>
      <w:r w:rsidRPr="00AD2C5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являются развитие логи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ч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ского мышления и речи учащихся,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формирование у них навыков умственного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труда – план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и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рование работы, поиск ра</w:t>
      </w:r>
      <w:r w:rsidRPr="00AD2C5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циональных путей ее выполнения, осущест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вление самоконтроля. Школьники должны 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научиться грамотно и аккуратно делать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математические  записи, уметь объяснить их.</w:t>
      </w:r>
    </w:p>
    <w:p w:rsidR="00AD2C5D" w:rsidRPr="00AD2C5D" w:rsidRDefault="00AD2C5D" w:rsidP="00AD2C5D">
      <w:pPr>
        <w:shd w:val="clear" w:color="auto" w:fill="FFFFFF"/>
        <w:spacing w:after="0"/>
        <w:ind w:left="29" w:right="10" w:firstLine="5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Дети с ЗПР из-за особенностей своего 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психичес</w:t>
      </w:r>
      <w:r w:rsidR="00084C9E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кого развития трудно усваивают 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пр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грамму по математике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. В связи с этим в программу </w:t>
      </w:r>
      <w:r w:rsidRPr="00AD2C5D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внесены неко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торые изменения: усилены разд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лы, связан</w:t>
      </w:r>
      <w:r w:rsidRPr="00AD2C5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ные с повторением пройденного материа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ла, увеличено количество упражнений и за</w:t>
      </w:r>
      <w:r w:rsidRPr="00AD2C5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даний, связанных с практической деятель</w:t>
      </w:r>
      <w:r w:rsidRPr="00AD2C5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ностью учащихся. Некоторые темы рассчитаны только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ознакомление; исключены отдельные 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трудные доказательства; теоретический ма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териал  преподносится  в про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цессе решения задач и выполнения заданий 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наглядно-практического х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рактера.</w:t>
      </w:r>
    </w:p>
    <w:p w:rsidR="00AD2C5D" w:rsidRPr="00AD2C5D" w:rsidRDefault="00AD2C5D" w:rsidP="00AD2C5D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Учитывая психологические особенности и возможности этих ребенка, учебный  м</w:t>
      </w:r>
      <w:r w:rsidRPr="00AD2C5D">
        <w:rPr>
          <w:rFonts w:ascii="Times New Roman" w:hAnsi="Times New Roman" w:cs="Times New Roman"/>
          <w:iCs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sz w:val="24"/>
          <w:szCs w:val="24"/>
        </w:rPr>
        <w:t>териал проходится небольшими дозами, с постепенным его усложнением, увеличивая к</w:t>
      </w:r>
      <w:r w:rsidRPr="00AD2C5D">
        <w:rPr>
          <w:rFonts w:ascii="Times New Roman" w:hAnsi="Times New Roman" w:cs="Times New Roman"/>
          <w:iCs/>
          <w:sz w:val="24"/>
          <w:szCs w:val="24"/>
        </w:rPr>
        <w:t>о</w:t>
      </w:r>
      <w:r w:rsidRPr="00AD2C5D">
        <w:rPr>
          <w:rFonts w:ascii="Times New Roman" w:hAnsi="Times New Roman" w:cs="Times New Roman"/>
          <w:iCs/>
          <w:sz w:val="24"/>
          <w:szCs w:val="24"/>
        </w:rPr>
        <w:t>личество тренировочных упражнений, включая ежедневно материал для повторения и с</w:t>
      </w:r>
      <w:r w:rsidRPr="00AD2C5D">
        <w:rPr>
          <w:rFonts w:ascii="Times New Roman" w:hAnsi="Times New Roman" w:cs="Times New Roman"/>
          <w:iCs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sz w:val="24"/>
          <w:szCs w:val="24"/>
        </w:rPr>
        <w:t>мостоятельных работ. Основным принципом обучения таких детей является органическое единство практической и мыслительной деятельности учащихся на уроках математики. Что способствуют прочному и сознательному усвоению базисных математических знаний и умений.</w:t>
      </w:r>
    </w:p>
    <w:p w:rsidR="00AD2C5D" w:rsidRPr="00AD2C5D" w:rsidRDefault="00AD2C5D" w:rsidP="00AD2C5D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Коррекционно-развивающая работа</w:t>
      </w:r>
      <w:r w:rsidRPr="00AD2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C5D">
        <w:rPr>
          <w:rFonts w:ascii="Times New Roman" w:hAnsi="Times New Roman" w:cs="Times New Roman"/>
          <w:iCs/>
          <w:sz w:val="24"/>
          <w:szCs w:val="24"/>
        </w:rPr>
        <w:t xml:space="preserve">с </w:t>
      </w:r>
      <w:proofErr w:type="gramStart"/>
      <w:r w:rsidRPr="00AD2C5D">
        <w:rPr>
          <w:rFonts w:ascii="Times New Roman" w:hAnsi="Times New Roman" w:cs="Times New Roman"/>
          <w:iCs/>
          <w:sz w:val="24"/>
          <w:szCs w:val="24"/>
        </w:rPr>
        <w:t>детьми, испытывающими трудности в усво</w:t>
      </w:r>
      <w:r w:rsidRPr="00AD2C5D">
        <w:rPr>
          <w:rFonts w:ascii="Times New Roman" w:hAnsi="Times New Roman" w:cs="Times New Roman"/>
          <w:iCs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sz w:val="24"/>
          <w:szCs w:val="24"/>
        </w:rPr>
        <w:t>нии математики строится</w:t>
      </w:r>
      <w:proofErr w:type="gramEnd"/>
      <w:r w:rsidRPr="00AD2C5D">
        <w:rPr>
          <w:rFonts w:ascii="Times New Roman" w:hAnsi="Times New Roman" w:cs="Times New Roman"/>
          <w:iCs/>
          <w:sz w:val="24"/>
          <w:szCs w:val="24"/>
        </w:rPr>
        <w:t xml:space="preserve"> в соответствии со следующими основными положениями: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lastRenderedPageBreak/>
        <w:t>пропедевтический характер обучения: подбор заданий, подготавливающих учащихся к восприятию новых тем;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дифференцированный подход к детям – с учетом сформированности знаний, умений и навыков, осуществляемый при выделении следующих этапов работы: выполнение де</w:t>
      </w:r>
      <w:r w:rsidRPr="00AD2C5D">
        <w:rPr>
          <w:rFonts w:ascii="Times New Roman" w:hAnsi="Times New Roman" w:cs="Times New Roman"/>
          <w:iCs/>
          <w:sz w:val="24"/>
          <w:szCs w:val="24"/>
        </w:rPr>
        <w:t>й</w:t>
      </w:r>
      <w:r w:rsidRPr="00AD2C5D">
        <w:rPr>
          <w:rFonts w:ascii="Times New Roman" w:hAnsi="Times New Roman" w:cs="Times New Roman"/>
          <w:iCs/>
          <w:sz w:val="24"/>
          <w:szCs w:val="24"/>
        </w:rPr>
        <w:t>ствий в материализованной форме, в речевом плане без наглядной опоры, в умственном плане;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формирование операции обратимости и связанной с ней гибкости мышления;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proofErr w:type="spellStart"/>
      <w:r w:rsidRPr="00AD2C5D">
        <w:rPr>
          <w:rFonts w:ascii="Times New Roman" w:hAnsi="Times New Roman" w:cs="Times New Roman"/>
          <w:iCs/>
          <w:sz w:val="24"/>
          <w:szCs w:val="24"/>
        </w:rPr>
        <w:t>общеинтеллектуальных</w:t>
      </w:r>
      <w:proofErr w:type="spellEnd"/>
      <w:r w:rsidRPr="00AD2C5D">
        <w:rPr>
          <w:rFonts w:ascii="Times New Roman" w:hAnsi="Times New Roman" w:cs="Times New Roman"/>
          <w:iCs/>
          <w:sz w:val="24"/>
          <w:szCs w:val="24"/>
        </w:rPr>
        <w:t xml:space="preserve"> умений и навыков – активизация познавательной д</w:t>
      </w:r>
      <w:r w:rsidRPr="00AD2C5D">
        <w:rPr>
          <w:rFonts w:ascii="Times New Roman" w:hAnsi="Times New Roman" w:cs="Times New Roman"/>
          <w:iCs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sz w:val="24"/>
          <w:szCs w:val="24"/>
        </w:rPr>
        <w:t>ятельности: развитие зрительного и слухового восприятия, формирование мыслительных операций;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активизация речи детей в единстве с их мышлением;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выработка положительной учебной мотивации, формирование интереса к предмету;</w:t>
      </w:r>
    </w:p>
    <w:p w:rsidR="00AD2C5D" w:rsidRPr="00AD2C5D" w:rsidRDefault="00AD2C5D" w:rsidP="00AD2C5D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формирование навыков учебной деятельности, развитие навыков самоконтроля.</w:t>
      </w:r>
    </w:p>
    <w:p w:rsidR="00084C9E" w:rsidRPr="00AD2C5D" w:rsidRDefault="00084C9E" w:rsidP="00084C9E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Программа разработана для ребенка с задержкой психического развития (</w:t>
      </w:r>
      <w:r w:rsidRPr="00AD2C5D">
        <w:rPr>
          <w:rFonts w:ascii="Times New Roman" w:hAnsi="Times New Roman" w:cs="Times New Roman"/>
          <w:iCs/>
          <w:sz w:val="24"/>
          <w:szCs w:val="24"/>
          <w:lang w:val="en-US"/>
        </w:rPr>
        <w:t>VII</w:t>
      </w:r>
      <w:r w:rsidRPr="00AD2C5D">
        <w:rPr>
          <w:rFonts w:ascii="Times New Roman" w:hAnsi="Times New Roman" w:cs="Times New Roman"/>
          <w:iCs/>
          <w:sz w:val="24"/>
          <w:szCs w:val="24"/>
        </w:rPr>
        <w:t xml:space="preserve"> вида) – ЗПР, поэтому  сохраняется основное содержание образования математики, но дополн</w:t>
      </w:r>
      <w:r w:rsidRPr="00AD2C5D">
        <w:rPr>
          <w:rFonts w:ascii="Times New Roman" w:hAnsi="Times New Roman" w:cs="Times New Roman"/>
          <w:iCs/>
          <w:sz w:val="24"/>
          <w:szCs w:val="24"/>
        </w:rPr>
        <w:t>я</w:t>
      </w:r>
      <w:r w:rsidRPr="00AD2C5D">
        <w:rPr>
          <w:rFonts w:ascii="Times New Roman" w:hAnsi="Times New Roman" w:cs="Times New Roman"/>
          <w:iCs/>
          <w:sz w:val="24"/>
          <w:szCs w:val="24"/>
        </w:rPr>
        <w:t>ется своеобразием, предусматривающим коррекционную направленность обучения.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 данного курса: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формирование готовности к саморазвитию, т.е. развитию к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честв мышления и качеств личности, необходимых для полноценного функционирования человека в современном обществе, для динамичной адаптации его к этому обществу.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медицинскими требованиями к учебной нагрузке в программе опр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делены </w:t>
      </w:r>
      <w:r w:rsidRPr="00AD2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следующие задачи: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– дать учащимся доступные, количественные пространственные, временные и ге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метрические представления, которые помогут им в дальнейшем включиться в трудовую деятельность;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– развивать речь учащихся, обогащать ее математической терминологией;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– использовать процесс обучения математике для повышения уровня общего разв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AD2C5D">
        <w:rPr>
          <w:rFonts w:ascii="Times New Roman" w:eastAsia="MS Mincho" w:hAnsi="Times New Roman" w:cs="Times New Roman"/>
          <w:sz w:val="24"/>
          <w:szCs w:val="24"/>
          <w:lang w:eastAsia="ja-JP"/>
        </w:rPr>
        <w:t>тия и корректировать недостатки в познавательной деятельности и личностных качествах.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67"/>
        <w:jc w:val="both"/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</w:pP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ного стандарта и дает примерное распределение учебных часов по разделам курса.</w:t>
      </w:r>
    </w:p>
    <w:p w:rsidR="00084C9E" w:rsidRPr="00AD2C5D" w:rsidRDefault="00084C9E" w:rsidP="00084C9E">
      <w:pPr>
        <w:autoSpaceDE w:val="0"/>
        <w:autoSpaceDN w:val="0"/>
        <w:adjustRightInd w:val="0"/>
        <w:spacing w:after="0"/>
        <w:ind w:firstLine="567"/>
        <w:jc w:val="both"/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</w:pP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выполняет две функции. </w:t>
      </w:r>
      <w:r w:rsidRPr="00AD2C5D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Информационно-методическая 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функция позв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ляет всем участникам образовательного процесса получать представления о целях, соде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 xml:space="preserve">жании, общей стратегии обучения, воспитания и развития учащихся средствами данного учебного предмета. </w:t>
      </w:r>
      <w:r w:rsidRPr="00AD2C5D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Организационно-планирующая </w:t>
      </w:r>
      <w:r w:rsidRPr="00AD2C5D">
        <w:rPr>
          <w:rStyle w:val="c24"/>
          <w:rFonts w:ascii="Times New Roman" w:hAnsi="Times New Roman" w:cs="Times New Roman"/>
          <w:bCs/>
          <w:color w:val="000000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84C9E" w:rsidRPr="00AD2C5D" w:rsidRDefault="00084C9E" w:rsidP="00084C9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C5D">
        <w:rPr>
          <w:rFonts w:ascii="Times New Roman" w:hAnsi="Times New Roman" w:cs="Times New Roman"/>
          <w:sz w:val="24"/>
          <w:szCs w:val="24"/>
          <w:lang w:eastAsia="ar-SA"/>
        </w:rPr>
        <w:t xml:space="preserve">ЗПР проявляется, прежде всего, в замедлении темпа психического развития.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</w:t>
      </w:r>
      <w:proofErr w:type="spellStart"/>
      <w:r w:rsidRPr="00AD2C5D">
        <w:rPr>
          <w:rFonts w:ascii="Times New Roman" w:hAnsi="Times New Roman" w:cs="Times New Roman"/>
          <w:sz w:val="24"/>
          <w:szCs w:val="24"/>
          <w:lang w:eastAsia="ar-SA"/>
        </w:rPr>
        <w:t>пресыщаемость</w:t>
      </w:r>
      <w:proofErr w:type="spellEnd"/>
      <w:r w:rsidRPr="00AD2C5D">
        <w:rPr>
          <w:rFonts w:ascii="Times New Roman" w:hAnsi="Times New Roman" w:cs="Times New Roman"/>
          <w:sz w:val="24"/>
          <w:szCs w:val="24"/>
          <w:lang w:eastAsia="ar-SA"/>
        </w:rPr>
        <w:t>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ЗПР преимущественно проявляется в замедлении развития познавательной деятельности.</w:t>
      </w:r>
    </w:p>
    <w:p w:rsidR="00084C9E" w:rsidRPr="00AD2C5D" w:rsidRDefault="00084C9E" w:rsidP="00084C9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C5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084C9E" w:rsidRPr="00AD2C5D" w:rsidRDefault="00084C9E" w:rsidP="00084C9E">
      <w:pPr>
        <w:shd w:val="clear" w:color="auto" w:fill="FFFFFF"/>
        <w:spacing w:after="0"/>
        <w:ind w:left="62" w:right="5" w:firstLine="5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Важнейшими коррекционными задачами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курса математики</w:t>
      </w:r>
      <w:r w:rsidRPr="00AD2C5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являются развитие логи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ч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ского мышления и речи учащихся, 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формирование у них навыков умственного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труда – план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и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рование работы, поиск ра</w:t>
      </w:r>
      <w:r w:rsidRPr="00AD2C5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циональных путей ее выполнения, осущест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вление самоконтроля. Школьники должны 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научиться грамотно и аккуратно делать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математические  записи, уметь объяснить их.</w:t>
      </w:r>
    </w:p>
    <w:p w:rsidR="00084C9E" w:rsidRPr="00AD2C5D" w:rsidRDefault="00084C9E" w:rsidP="00084C9E">
      <w:pPr>
        <w:shd w:val="clear" w:color="auto" w:fill="FFFFFF"/>
        <w:spacing w:after="0"/>
        <w:ind w:left="29" w:right="10" w:firstLine="5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Дети с ЗПР из-за особенностей своего 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психического развития трудно усваивают пр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грамму по математике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. В связи с этим в программу </w:t>
      </w:r>
      <w:r w:rsidRPr="00AD2C5D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внесены неко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торые изменения: усилены разделы, связан</w:t>
      </w:r>
      <w:r w:rsidRPr="00AD2C5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ные с повторением пройденного материа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ла, увеличено количество упражнений и за</w:t>
      </w:r>
      <w:r w:rsidRPr="00AD2C5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даний, связанных с практической деятель</w:t>
      </w:r>
      <w:r w:rsidRPr="00AD2C5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ностью учащихся. Некоторые темы рассчитаны только </w:t>
      </w:r>
      <w:r w:rsidRPr="00AD2C5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ознакомление; исключены отдельные 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трудные доказательства; теоретический ма</w:t>
      </w:r>
      <w:r w:rsidRPr="00AD2C5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териал  преподносится  в про</w:t>
      </w:r>
      <w:r w:rsidRPr="00AD2C5D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цессе решения задач и выполнения заданий 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наглядно-практического х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рактера.</w:t>
      </w:r>
    </w:p>
    <w:p w:rsidR="00084C9E" w:rsidRPr="00AD2C5D" w:rsidRDefault="00084C9E" w:rsidP="00084C9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Учитывая психологические особенности и возможности этих ребенка, учебный  м</w:t>
      </w:r>
      <w:r w:rsidRPr="00AD2C5D">
        <w:rPr>
          <w:rFonts w:ascii="Times New Roman" w:hAnsi="Times New Roman" w:cs="Times New Roman"/>
          <w:iCs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sz w:val="24"/>
          <w:szCs w:val="24"/>
        </w:rPr>
        <w:t>териал проходится небольшими дозами, с постепенным его усложнением, увеличивая к</w:t>
      </w:r>
      <w:r w:rsidRPr="00AD2C5D">
        <w:rPr>
          <w:rFonts w:ascii="Times New Roman" w:hAnsi="Times New Roman" w:cs="Times New Roman"/>
          <w:iCs/>
          <w:sz w:val="24"/>
          <w:szCs w:val="24"/>
        </w:rPr>
        <w:t>о</w:t>
      </w:r>
      <w:r w:rsidRPr="00AD2C5D">
        <w:rPr>
          <w:rFonts w:ascii="Times New Roman" w:hAnsi="Times New Roman" w:cs="Times New Roman"/>
          <w:iCs/>
          <w:sz w:val="24"/>
          <w:szCs w:val="24"/>
        </w:rPr>
        <w:t>личество тренировочных упражнений, включая ежедневно материал для повторения и с</w:t>
      </w:r>
      <w:r w:rsidRPr="00AD2C5D">
        <w:rPr>
          <w:rFonts w:ascii="Times New Roman" w:hAnsi="Times New Roman" w:cs="Times New Roman"/>
          <w:iCs/>
          <w:sz w:val="24"/>
          <w:szCs w:val="24"/>
        </w:rPr>
        <w:t>а</w:t>
      </w:r>
      <w:r w:rsidRPr="00AD2C5D">
        <w:rPr>
          <w:rFonts w:ascii="Times New Roman" w:hAnsi="Times New Roman" w:cs="Times New Roman"/>
          <w:iCs/>
          <w:sz w:val="24"/>
          <w:szCs w:val="24"/>
        </w:rPr>
        <w:t>мостоятельных работ. Основным принципом обучения таких детей является органическое единство практической и мыслительной деятельности учащихся на уроках математики. Что способствуют прочному и сознательному усвоению базисных математических знаний и умений.</w:t>
      </w:r>
    </w:p>
    <w:p w:rsidR="00084C9E" w:rsidRPr="00AD2C5D" w:rsidRDefault="00084C9E" w:rsidP="00084C9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Коррекционно-развивающая работа</w:t>
      </w:r>
      <w:r w:rsidRPr="00AD2C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2C5D">
        <w:rPr>
          <w:rFonts w:ascii="Times New Roman" w:hAnsi="Times New Roman" w:cs="Times New Roman"/>
          <w:iCs/>
          <w:sz w:val="24"/>
          <w:szCs w:val="24"/>
        </w:rPr>
        <w:t xml:space="preserve">с </w:t>
      </w:r>
      <w:proofErr w:type="gramStart"/>
      <w:r w:rsidRPr="00AD2C5D">
        <w:rPr>
          <w:rFonts w:ascii="Times New Roman" w:hAnsi="Times New Roman" w:cs="Times New Roman"/>
          <w:iCs/>
          <w:sz w:val="24"/>
          <w:szCs w:val="24"/>
        </w:rPr>
        <w:t>детьми, испытывающими трудности в усво</w:t>
      </w:r>
      <w:r w:rsidRPr="00AD2C5D">
        <w:rPr>
          <w:rFonts w:ascii="Times New Roman" w:hAnsi="Times New Roman" w:cs="Times New Roman"/>
          <w:iCs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sz w:val="24"/>
          <w:szCs w:val="24"/>
        </w:rPr>
        <w:t>нии математики строится</w:t>
      </w:r>
      <w:proofErr w:type="gramEnd"/>
      <w:r w:rsidRPr="00AD2C5D">
        <w:rPr>
          <w:rFonts w:ascii="Times New Roman" w:hAnsi="Times New Roman" w:cs="Times New Roman"/>
          <w:iCs/>
          <w:sz w:val="24"/>
          <w:szCs w:val="24"/>
        </w:rPr>
        <w:t xml:space="preserve"> в соответствии со следующими основными положениями: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пропедевтический характер обучения: подбор заданий, подготавливающих учащихся к восприятию новых тем;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 xml:space="preserve">дифференцированный подход к детям – с учетом </w:t>
      </w:r>
      <w:proofErr w:type="spellStart"/>
      <w:r w:rsidRPr="00AD2C5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AD2C5D">
        <w:rPr>
          <w:rFonts w:ascii="Times New Roman" w:hAnsi="Times New Roman" w:cs="Times New Roman"/>
          <w:iCs/>
          <w:sz w:val="24"/>
          <w:szCs w:val="24"/>
        </w:rPr>
        <w:t xml:space="preserve"> знаний, умений и навыков, осуществляемый при выделении следующих этапов работы: выполнение де</w:t>
      </w:r>
      <w:r w:rsidRPr="00AD2C5D">
        <w:rPr>
          <w:rFonts w:ascii="Times New Roman" w:hAnsi="Times New Roman" w:cs="Times New Roman"/>
          <w:iCs/>
          <w:sz w:val="24"/>
          <w:szCs w:val="24"/>
        </w:rPr>
        <w:t>й</w:t>
      </w:r>
      <w:r w:rsidRPr="00AD2C5D">
        <w:rPr>
          <w:rFonts w:ascii="Times New Roman" w:hAnsi="Times New Roman" w:cs="Times New Roman"/>
          <w:iCs/>
          <w:sz w:val="24"/>
          <w:szCs w:val="24"/>
        </w:rPr>
        <w:t>ствий в материализованной форме, в речевом плане без наглядной опоры, в умственном плане;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формирование операции обратимости и связанной с ней гибкости мышления;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proofErr w:type="spellStart"/>
      <w:r w:rsidRPr="00AD2C5D">
        <w:rPr>
          <w:rFonts w:ascii="Times New Roman" w:hAnsi="Times New Roman" w:cs="Times New Roman"/>
          <w:iCs/>
          <w:sz w:val="24"/>
          <w:szCs w:val="24"/>
        </w:rPr>
        <w:t>общеинтеллектуальных</w:t>
      </w:r>
      <w:proofErr w:type="spellEnd"/>
      <w:r w:rsidRPr="00AD2C5D">
        <w:rPr>
          <w:rFonts w:ascii="Times New Roman" w:hAnsi="Times New Roman" w:cs="Times New Roman"/>
          <w:iCs/>
          <w:sz w:val="24"/>
          <w:szCs w:val="24"/>
        </w:rPr>
        <w:t xml:space="preserve"> умений и навыков – активизация познавательной д</w:t>
      </w:r>
      <w:r w:rsidRPr="00AD2C5D">
        <w:rPr>
          <w:rFonts w:ascii="Times New Roman" w:hAnsi="Times New Roman" w:cs="Times New Roman"/>
          <w:iCs/>
          <w:sz w:val="24"/>
          <w:szCs w:val="24"/>
        </w:rPr>
        <w:t>е</w:t>
      </w:r>
      <w:r w:rsidRPr="00AD2C5D">
        <w:rPr>
          <w:rFonts w:ascii="Times New Roman" w:hAnsi="Times New Roman" w:cs="Times New Roman"/>
          <w:iCs/>
          <w:sz w:val="24"/>
          <w:szCs w:val="24"/>
        </w:rPr>
        <w:t>ятельности: развитие зрительного и слухового восприятия, формирование мыслительных операций;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активизация речи детей в единстве с их мышлением;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выработка положительной учебной мотивации, формирование интереса к предмету;</w:t>
      </w:r>
    </w:p>
    <w:p w:rsidR="00084C9E" w:rsidRPr="00AD2C5D" w:rsidRDefault="00084C9E" w:rsidP="00084C9E">
      <w:pPr>
        <w:numPr>
          <w:ilvl w:val="0"/>
          <w:numId w:val="44"/>
        </w:numPr>
        <w:tabs>
          <w:tab w:val="num" w:pos="100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C5D">
        <w:rPr>
          <w:rFonts w:ascii="Times New Roman" w:hAnsi="Times New Roman" w:cs="Times New Roman"/>
          <w:iCs/>
          <w:sz w:val="24"/>
          <w:szCs w:val="24"/>
        </w:rPr>
        <w:t>формирование навыков учебной деятельности, развитие навыков самоконтроля.</w:t>
      </w:r>
    </w:p>
    <w:p w:rsidR="00084C9E" w:rsidRPr="00AD2C5D" w:rsidRDefault="00084C9E" w:rsidP="00084C9E">
      <w:pPr>
        <w:tabs>
          <w:tab w:val="left" w:pos="709"/>
          <w:tab w:val="num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sz w:val="24"/>
          <w:szCs w:val="24"/>
        </w:rPr>
        <w:tab/>
        <w:t>Данная программа, сохраняя основное содержание образования, принятое для ма</w:t>
      </w:r>
      <w:r w:rsidRPr="00AD2C5D">
        <w:rPr>
          <w:rFonts w:ascii="Times New Roman" w:hAnsi="Times New Roman" w:cs="Times New Roman"/>
          <w:sz w:val="24"/>
          <w:szCs w:val="24"/>
        </w:rPr>
        <w:t>с</w:t>
      </w:r>
      <w:r w:rsidRPr="00AD2C5D">
        <w:rPr>
          <w:rFonts w:ascii="Times New Roman" w:hAnsi="Times New Roman" w:cs="Times New Roman"/>
          <w:sz w:val="24"/>
          <w:szCs w:val="24"/>
        </w:rPr>
        <w:t xml:space="preserve">совой школы, отличается своеобразием, </w:t>
      </w:r>
      <w:proofErr w:type="gramStart"/>
      <w:r w:rsidRPr="00AD2C5D">
        <w:rPr>
          <w:rFonts w:ascii="Times New Roman" w:hAnsi="Times New Roman" w:cs="Times New Roman"/>
          <w:sz w:val="24"/>
          <w:szCs w:val="24"/>
        </w:rPr>
        <w:t>предусматривающем</w:t>
      </w:r>
      <w:proofErr w:type="gramEnd"/>
      <w:r w:rsidRPr="00AD2C5D">
        <w:rPr>
          <w:rFonts w:ascii="Times New Roman" w:hAnsi="Times New Roman" w:cs="Times New Roman"/>
          <w:sz w:val="24"/>
          <w:szCs w:val="24"/>
        </w:rPr>
        <w:t xml:space="preserve"> коррекционную направле</w:t>
      </w:r>
      <w:r w:rsidRPr="00AD2C5D">
        <w:rPr>
          <w:rFonts w:ascii="Times New Roman" w:hAnsi="Times New Roman" w:cs="Times New Roman"/>
          <w:sz w:val="24"/>
          <w:szCs w:val="24"/>
        </w:rPr>
        <w:t>н</w:t>
      </w:r>
      <w:r w:rsidRPr="00AD2C5D">
        <w:rPr>
          <w:rFonts w:ascii="Times New Roman" w:hAnsi="Times New Roman" w:cs="Times New Roman"/>
          <w:sz w:val="24"/>
          <w:szCs w:val="24"/>
        </w:rPr>
        <w:t xml:space="preserve">ность обучения. </w:t>
      </w:r>
    </w:p>
    <w:p w:rsidR="00084C9E" w:rsidRDefault="00084C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03E86" w:rsidRPr="000C2BC9" w:rsidRDefault="00E03E86" w:rsidP="00084C9E">
      <w:pPr>
        <w:tabs>
          <w:tab w:val="left" w:pos="709"/>
          <w:tab w:val="num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изучения курса:</w:t>
      </w:r>
    </w:p>
    <w:p w:rsidR="00E03E86" w:rsidRPr="000C2BC9" w:rsidRDefault="00E03E86" w:rsidP="007D6923">
      <w:pPr>
        <w:numPr>
          <w:ilvl w:val="0"/>
          <w:numId w:val="4"/>
        </w:numPr>
        <w:tabs>
          <w:tab w:val="clear" w:pos="2007"/>
          <w:tab w:val="num" w:pos="42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</w:t>
      </w:r>
      <w:r w:rsidRPr="000C2BC9">
        <w:rPr>
          <w:rFonts w:ascii="Times New Roman" w:hAnsi="Times New Roman" w:cs="Times New Roman"/>
          <w:sz w:val="24"/>
          <w:szCs w:val="24"/>
        </w:rPr>
        <w:t>и</w:t>
      </w:r>
      <w:r w:rsidR="007D6923">
        <w:rPr>
          <w:rFonts w:ascii="Times New Roman" w:hAnsi="Times New Roman" w:cs="Times New Roman"/>
          <w:sz w:val="24"/>
          <w:szCs w:val="24"/>
        </w:rPr>
        <w:t>мых для приме</w:t>
      </w:r>
      <w:r w:rsidRPr="000C2BC9">
        <w:rPr>
          <w:rFonts w:ascii="Times New Roman" w:hAnsi="Times New Roman" w:cs="Times New Roman"/>
          <w:sz w:val="24"/>
          <w:szCs w:val="24"/>
        </w:rPr>
        <w:t>нения  в практической деятельности, изучения смежных дисциплин, пр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должения образования.</w:t>
      </w:r>
    </w:p>
    <w:p w:rsidR="00E03E86" w:rsidRPr="000C2BC9" w:rsidRDefault="00E03E86" w:rsidP="007D6923">
      <w:pPr>
        <w:numPr>
          <w:ilvl w:val="0"/>
          <w:numId w:val="4"/>
        </w:numPr>
        <w:tabs>
          <w:tab w:val="clear" w:pos="2007"/>
          <w:tab w:val="num" w:pos="42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</w:t>
      </w:r>
      <w:r w:rsidRPr="000C2BC9">
        <w:rPr>
          <w:rFonts w:ascii="Times New Roman" w:hAnsi="Times New Roman" w:cs="Times New Roman"/>
          <w:sz w:val="24"/>
          <w:szCs w:val="24"/>
        </w:rPr>
        <w:t>б</w:t>
      </w:r>
      <w:r w:rsidR="007D6923">
        <w:rPr>
          <w:rFonts w:ascii="Times New Roman" w:hAnsi="Times New Roman" w:cs="Times New Roman"/>
          <w:sz w:val="24"/>
          <w:szCs w:val="24"/>
        </w:rPr>
        <w:t>ходимых че</w:t>
      </w:r>
      <w:r w:rsidRPr="000C2BC9">
        <w:rPr>
          <w:rFonts w:ascii="Times New Roman" w:hAnsi="Times New Roman" w:cs="Times New Roman"/>
          <w:sz w:val="24"/>
          <w:szCs w:val="24"/>
        </w:rPr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</w:t>
      </w:r>
      <w:r w:rsidRPr="000C2BC9">
        <w:rPr>
          <w:rFonts w:ascii="Times New Roman" w:hAnsi="Times New Roman" w:cs="Times New Roman"/>
          <w:sz w:val="24"/>
          <w:szCs w:val="24"/>
        </w:rPr>
        <w:t>и</w:t>
      </w:r>
      <w:r w:rsidRPr="000C2BC9">
        <w:rPr>
          <w:rFonts w:ascii="Times New Roman" w:hAnsi="Times New Roman" w:cs="Times New Roman"/>
          <w:sz w:val="24"/>
          <w:szCs w:val="24"/>
        </w:rPr>
        <w:t>ческой культуры, пространственных представлений, способности к преодолению трудн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стей;</w:t>
      </w:r>
    </w:p>
    <w:p w:rsidR="00E03E86" w:rsidRPr="000C2BC9" w:rsidRDefault="00E03E86" w:rsidP="007D6923">
      <w:pPr>
        <w:numPr>
          <w:ilvl w:val="0"/>
          <w:numId w:val="4"/>
        </w:numPr>
        <w:tabs>
          <w:tab w:val="clear" w:pos="2007"/>
          <w:tab w:val="num" w:pos="42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го языка науки и техники, средства моделирования явлений и процессов;</w:t>
      </w:r>
    </w:p>
    <w:p w:rsidR="00E03E86" w:rsidRPr="000C2BC9" w:rsidRDefault="00E03E86" w:rsidP="007D6923">
      <w:pPr>
        <w:numPr>
          <w:ilvl w:val="0"/>
          <w:numId w:val="4"/>
        </w:numPr>
        <w:tabs>
          <w:tab w:val="clear" w:pos="2007"/>
          <w:tab w:val="num" w:pos="426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веческой куль</w:t>
      </w:r>
      <w:r w:rsidRPr="000C2BC9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</w:t>
      </w:r>
      <w:r w:rsidRPr="000C2BC9">
        <w:rPr>
          <w:rFonts w:ascii="Times New Roman" w:hAnsi="Times New Roman" w:cs="Times New Roman"/>
          <w:sz w:val="24"/>
          <w:szCs w:val="24"/>
        </w:rPr>
        <w:t>с</w:t>
      </w:r>
      <w:r w:rsidRPr="000C2BC9">
        <w:rPr>
          <w:rFonts w:ascii="Times New Roman" w:hAnsi="Times New Roman" w:cs="Times New Roman"/>
          <w:sz w:val="24"/>
          <w:szCs w:val="24"/>
        </w:rPr>
        <w:t>са.</w:t>
      </w:r>
    </w:p>
    <w:p w:rsidR="00E03E86" w:rsidRPr="000C2BC9" w:rsidRDefault="00E03E86" w:rsidP="007D6923">
      <w:pPr>
        <w:keepNext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BC9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E03E86" w:rsidRPr="000C2BC9" w:rsidRDefault="00E03E86" w:rsidP="007D6923">
      <w:pPr>
        <w:keepNext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познакомить с использованием векторов и метода координат  при решении геоме</w:t>
      </w:r>
      <w:r w:rsidRPr="000C2BC9">
        <w:rPr>
          <w:rFonts w:ascii="Times New Roman" w:hAnsi="Times New Roman" w:cs="Times New Roman"/>
          <w:sz w:val="24"/>
          <w:szCs w:val="24"/>
        </w:rPr>
        <w:t>т</w:t>
      </w:r>
      <w:r w:rsidRPr="000C2BC9">
        <w:rPr>
          <w:rFonts w:ascii="Times New Roman" w:hAnsi="Times New Roman" w:cs="Times New Roman"/>
          <w:sz w:val="24"/>
          <w:szCs w:val="24"/>
        </w:rPr>
        <w:t>рических задач; дать представление  об изучении геометрических фигур с помощью мет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дов алгебры.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развить умение учащихся применять тригонометрический аппарат при решении геометрических задач.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расширить и систематизировать знания учащихся об окружностях и многоугольн</w:t>
      </w:r>
      <w:r w:rsidRPr="000C2BC9">
        <w:rPr>
          <w:rFonts w:ascii="Times New Roman" w:hAnsi="Times New Roman" w:cs="Times New Roman"/>
          <w:sz w:val="24"/>
          <w:szCs w:val="24"/>
        </w:rPr>
        <w:t>и</w:t>
      </w:r>
      <w:r w:rsidRPr="000C2BC9">
        <w:rPr>
          <w:rFonts w:ascii="Times New Roman" w:hAnsi="Times New Roman" w:cs="Times New Roman"/>
          <w:sz w:val="24"/>
          <w:szCs w:val="24"/>
        </w:rPr>
        <w:t>ках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познакомить с понятием движения на плоскости: симметриями, параллельным п</w:t>
      </w:r>
      <w:r w:rsidRPr="000C2BC9">
        <w:rPr>
          <w:rFonts w:ascii="Times New Roman" w:hAnsi="Times New Roman" w:cs="Times New Roman"/>
          <w:sz w:val="24"/>
          <w:szCs w:val="24"/>
        </w:rPr>
        <w:t>е</w:t>
      </w:r>
      <w:r w:rsidRPr="000C2BC9">
        <w:rPr>
          <w:rFonts w:ascii="Times New Roman" w:hAnsi="Times New Roman" w:cs="Times New Roman"/>
          <w:sz w:val="24"/>
          <w:szCs w:val="24"/>
        </w:rPr>
        <w:t>реносом, поворотом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научить проводить рассуждения, используя математический язык, ссылаясь на с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ответствующие геометрические утверждения.</w:t>
      </w:r>
    </w:p>
    <w:p w:rsidR="00E03E86" w:rsidRPr="000C2BC9" w:rsidRDefault="00E03E86" w:rsidP="007D692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использовать алгебраический аппарат для решения геометрических задач.</w:t>
      </w:r>
    </w:p>
    <w:p w:rsidR="00E03E86" w:rsidRPr="000C2BC9" w:rsidRDefault="00E03E86" w:rsidP="000C2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E86" w:rsidRPr="000C2BC9" w:rsidRDefault="00E03E86" w:rsidP="000C2B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7698"/>
        <w:gridCol w:w="1215"/>
      </w:tblGrid>
      <w:tr w:rsidR="00E03E86" w:rsidRPr="000C2BC9" w:rsidTr="00AD2C5D">
        <w:trPr>
          <w:cantSplit/>
          <w:trHeight w:val="51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03E86" w:rsidRPr="000C2BC9" w:rsidTr="00AD2C5D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E86" w:rsidRPr="000C2BC9" w:rsidRDefault="00E03E86" w:rsidP="00AD2C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E86" w:rsidRPr="000C2BC9" w:rsidTr="003F55EE">
        <w:trPr>
          <w:trHeight w:val="25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5EE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E" w:rsidRPr="003F55EE" w:rsidRDefault="003F55EE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E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  <w:p w:rsidR="003F55EE" w:rsidRDefault="00E03E86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  <w:p w:rsidR="00E03E86" w:rsidRPr="000C2BC9" w:rsidRDefault="00E03E86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  <w:p w:rsidR="00E03E86" w:rsidRPr="000C2BC9" w:rsidRDefault="00E03E86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</w:t>
            </w: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изведение векторов.</w:t>
            </w:r>
          </w:p>
          <w:p w:rsidR="007D6923" w:rsidRDefault="00E03E86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  <w:p w:rsidR="003F55EE" w:rsidRDefault="003F55EE" w:rsidP="00AD2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86" w:rsidRPr="000C2BC9" w:rsidRDefault="00E03E86" w:rsidP="00AD2C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E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E86" w:rsidRPr="000C2BC9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E86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55EE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E" w:rsidRPr="000C2BC9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55EE" w:rsidRDefault="003F55EE" w:rsidP="00AD2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E86" w:rsidRPr="000C2BC9" w:rsidRDefault="00E03E86" w:rsidP="00AD2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5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03E86" w:rsidRPr="000C2BC9" w:rsidRDefault="00E03E86" w:rsidP="000C2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E86" w:rsidRPr="000C2BC9" w:rsidRDefault="00E03E86" w:rsidP="007D6923">
      <w:pPr>
        <w:pStyle w:val="a3"/>
        <w:keepNext/>
        <w:spacing w:before="0" w:after="0" w:line="360" w:lineRule="auto"/>
        <w:ind w:firstLine="567"/>
        <w:jc w:val="center"/>
        <w:rPr>
          <w:b/>
          <w:bdr w:val="none" w:sz="0" w:space="0" w:color="auto" w:frame="1"/>
        </w:rPr>
      </w:pPr>
      <w:r w:rsidRPr="000C2BC9">
        <w:rPr>
          <w:b/>
          <w:bdr w:val="none" w:sz="0" w:space="0" w:color="auto" w:frame="1"/>
        </w:rPr>
        <w:lastRenderedPageBreak/>
        <w:t>Общая характеристика учебного предмета</w:t>
      </w:r>
    </w:p>
    <w:p w:rsidR="000C2BC9" w:rsidRPr="000C2BC9" w:rsidRDefault="000C2BC9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0C2BC9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нео</w:t>
      </w:r>
      <w:r w:rsidRPr="000C2BC9">
        <w:rPr>
          <w:rFonts w:ascii="Times New Roman" w:hAnsi="Times New Roman" w:cs="Times New Roman"/>
          <w:sz w:val="24"/>
          <w:szCs w:val="24"/>
        </w:rPr>
        <w:t>б</w:t>
      </w:r>
      <w:r w:rsidRPr="000C2BC9">
        <w:rPr>
          <w:rFonts w:ascii="Times New Roman" w:hAnsi="Times New Roman" w:cs="Times New Roman"/>
          <w:sz w:val="24"/>
          <w:szCs w:val="24"/>
        </w:rPr>
        <w:t>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</w:t>
      </w:r>
      <w:r w:rsidRPr="000C2BC9">
        <w:rPr>
          <w:rFonts w:ascii="Times New Roman" w:hAnsi="Times New Roman" w:cs="Times New Roman"/>
          <w:sz w:val="24"/>
          <w:szCs w:val="24"/>
        </w:rPr>
        <w:t>е</w:t>
      </w:r>
      <w:r w:rsidRPr="000C2BC9">
        <w:rPr>
          <w:rFonts w:ascii="Times New Roman" w:hAnsi="Times New Roman" w:cs="Times New Roman"/>
          <w:sz w:val="24"/>
          <w:szCs w:val="24"/>
        </w:rPr>
        <w:t>ния, в формирование понятия доказательства.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C9">
        <w:rPr>
          <w:rFonts w:ascii="Times New Roman" w:hAnsi="Times New Roman" w:cs="Times New Roman"/>
          <w:sz w:val="24"/>
          <w:szCs w:val="24"/>
        </w:rPr>
        <w:t>В курсе геометрии 9 класса  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</w:t>
      </w:r>
      <w:r w:rsidRPr="000C2BC9">
        <w:rPr>
          <w:rFonts w:ascii="Times New Roman" w:hAnsi="Times New Roman" w:cs="Times New Roman"/>
          <w:sz w:val="24"/>
          <w:szCs w:val="24"/>
        </w:rPr>
        <w:t>з</w:t>
      </w:r>
      <w:r w:rsidRPr="000C2BC9">
        <w:rPr>
          <w:rFonts w:ascii="Times New Roman" w:hAnsi="Times New Roman" w:cs="Times New Roman"/>
          <w:sz w:val="24"/>
          <w:szCs w:val="24"/>
        </w:rPr>
        <w:t>вивается умение обучающихся применять тригонометрический аппарат при решении ге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метрических задач; расширяется знание обучающихся о многоугольниках; рассматрив</w:t>
      </w:r>
      <w:r w:rsidRPr="000C2BC9">
        <w:rPr>
          <w:rFonts w:ascii="Times New Roman" w:hAnsi="Times New Roman" w:cs="Times New Roman"/>
          <w:sz w:val="24"/>
          <w:szCs w:val="24"/>
        </w:rPr>
        <w:t>а</w:t>
      </w:r>
      <w:r w:rsidRPr="000C2BC9">
        <w:rPr>
          <w:rFonts w:ascii="Times New Roman" w:hAnsi="Times New Roman" w:cs="Times New Roman"/>
          <w:sz w:val="24"/>
          <w:szCs w:val="24"/>
        </w:rPr>
        <w:t>ются понятия длины окружности и площади круга и формулы для их вычисления;</w:t>
      </w:r>
      <w:proofErr w:type="gramEnd"/>
      <w:r w:rsidRPr="000C2BC9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мятся обучающиеся с понятием движения и его свойствами, с основными видами движ</w:t>
      </w:r>
      <w:r w:rsidRPr="000C2BC9">
        <w:rPr>
          <w:rFonts w:ascii="Times New Roman" w:hAnsi="Times New Roman" w:cs="Times New Roman"/>
          <w:sz w:val="24"/>
          <w:szCs w:val="24"/>
        </w:rPr>
        <w:t>е</w:t>
      </w:r>
      <w:r w:rsidRPr="000C2BC9">
        <w:rPr>
          <w:rFonts w:ascii="Times New Roman" w:hAnsi="Times New Roman" w:cs="Times New Roman"/>
          <w:sz w:val="24"/>
          <w:szCs w:val="24"/>
        </w:rPr>
        <w:t>ний, с взаимоотношениями наложений и движений; даётся более глубо</w:t>
      </w:r>
      <w:r w:rsidR="009F54DD">
        <w:rPr>
          <w:rFonts w:ascii="Times New Roman" w:hAnsi="Times New Roman" w:cs="Times New Roman"/>
          <w:sz w:val="24"/>
          <w:szCs w:val="24"/>
        </w:rPr>
        <w:t>кое представление о си</w:t>
      </w:r>
      <w:r w:rsidRPr="000C2BC9">
        <w:rPr>
          <w:rFonts w:ascii="Times New Roman" w:hAnsi="Times New Roman" w:cs="Times New Roman"/>
          <w:sz w:val="24"/>
          <w:szCs w:val="24"/>
        </w:rPr>
        <w:t>стеме аксиом планиметрии и аксиоматическом методе; даётся начальное представл</w:t>
      </w:r>
      <w:r w:rsidRPr="000C2BC9">
        <w:rPr>
          <w:rFonts w:ascii="Times New Roman" w:hAnsi="Times New Roman" w:cs="Times New Roman"/>
          <w:sz w:val="24"/>
          <w:szCs w:val="24"/>
        </w:rPr>
        <w:t>е</w:t>
      </w:r>
      <w:r w:rsidRPr="000C2BC9">
        <w:rPr>
          <w:rFonts w:ascii="Times New Roman" w:hAnsi="Times New Roman" w:cs="Times New Roman"/>
          <w:sz w:val="24"/>
          <w:szCs w:val="24"/>
        </w:rPr>
        <w:t>ние телах и поверхностях в пространстве; знакомятся обучающиеся с основ</w:t>
      </w:r>
      <w:r w:rsidRPr="000C2BC9">
        <w:rPr>
          <w:rFonts w:ascii="Times New Roman" w:hAnsi="Times New Roman" w:cs="Times New Roman"/>
          <w:sz w:val="24"/>
          <w:szCs w:val="24"/>
        </w:rPr>
        <w:softHyphen/>
        <w:t>ными форм</w:t>
      </w:r>
      <w:r w:rsidRPr="000C2BC9">
        <w:rPr>
          <w:rFonts w:ascii="Times New Roman" w:hAnsi="Times New Roman" w:cs="Times New Roman"/>
          <w:sz w:val="24"/>
          <w:szCs w:val="24"/>
        </w:rPr>
        <w:t>у</w:t>
      </w:r>
      <w:r w:rsidRPr="000C2BC9">
        <w:rPr>
          <w:rFonts w:ascii="Times New Roman" w:hAnsi="Times New Roman" w:cs="Times New Roman"/>
          <w:sz w:val="24"/>
          <w:szCs w:val="24"/>
        </w:rPr>
        <w:t>лами для вычисления площадей; поверхностей и объ</w:t>
      </w:r>
      <w:r w:rsidRPr="000C2BC9">
        <w:rPr>
          <w:rFonts w:ascii="Times New Roman" w:hAnsi="Times New Roman" w:cs="Times New Roman"/>
          <w:sz w:val="24"/>
          <w:szCs w:val="24"/>
        </w:rPr>
        <w:softHyphen/>
        <w:t>емов тел.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86" w:rsidRPr="000C2BC9" w:rsidRDefault="000C2BC9" w:rsidP="007D6923">
      <w:pPr>
        <w:pStyle w:val="5"/>
        <w:spacing w:before="0" w:after="0" w:line="276" w:lineRule="auto"/>
        <w:jc w:val="center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ОБЯЗАТЕЛЬНЫЙ МИНИМУМ СОДЕРЖАНИЯ </w:t>
      </w:r>
      <w:r w:rsidR="00E03E86" w:rsidRPr="000C2BC9">
        <w:rPr>
          <w:bCs w:val="0"/>
          <w:i w:val="0"/>
          <w:sz w:val="24"/>
          <w:szCs w:val="24"/>
        </w:rPr>
        <w:t>ОСНОВНЫХ ОБРАЗОВАТЕЛ</w:t>
      </w:r>
      <w:r w:rsidR="00E03E86" w:rsidRPr="000C2BC9">
        <w:rPr>
          <w:bCs w:val="0"/>
          <w:i w:val="0"/>
          <w:sz w:val="24"/>
          <w:szCs w:val="24"/>
        </w:rPr>
        <w:t>Ь</w:t>
      </w:r>
      <w:r w:rsidR="00E03E86" w:rsidRPr="000C2BC9">
        <w:rPr>
          <w:bCs w:val="0"/>
          <w:i w:val="0"/>
          <w:sz w:val="24"/>
          <w:szCs w:val="24"/>
        </w:rPr>
        <w:t>НЫХ ПРОГРАММ</w:t>
      </w:r>
      <w:r>
        <w:rPr>
          <w:bCs w:val="0"/>
          <w:i w:val="0"/>
          <w:sz w:val="24"/>
          <w:szCs w:val="24"/>
        </w:rPr>
        <w:t xml:space="preserve"> ПО ГЕОМЕТРИИ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color w:val="000000"/>
          <w:szCs w:val="24"/>
        </w:rPr>
      </w:pPr>
      <w:r w:rsidRPr="000C2BC9">
        <w:rPr>
          <w:b/>
          <w:color w:val="000000"/>
          <w:szCs w:val="24"/>
        </w:rPr>
        <w:t>Начальные понятия и теоремы геометрии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Возникновение геометрии из практики.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Геометрические фигуры и тела. Равенство в геометрии.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Точка, прямая и плоскость.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Понятие о геометрическом месте точек.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Расстояние. Отрезок, луч. Ломаная.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Угол. Прямой угол. Острые и тупые углы. Вертикальные и смежные углы. Биссе</w:t>
      </w:r>
      <w:r w:rsidRPr="000C2BC9">
        <w:rPr>
          <w:color w:val="000000"/>
          <w:szCs w:val="24"/>
        </w:rPr>
        <w:t>к</w:t>
      </w:r>
      <w:r w:rsidRPr="000C2BC9">
        <w:rPr>
          <w:color w:val="000000"/>
          <w:szCs w:val="24"/>
        </w:rPr>
        <w:t>триса угла и ее свойства.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0C2BC9">
        <w:rPr>
          <w:color w:val="000000"/>
          <w:szCs w:val="24"/>
        </w:rPr>
        <w:t>прямых</w:t>
      </w:r>
      <w:proofErr w:type="gramEnd"/>
      <w:r w:rsidRPr="000C2BC9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0C2BC9">
        <w:rPr>
          <w:color w:val="000000"/>
          <w:szCs w:val="24"/>
        </w:rPr>
        <w:t>прямых</w:t>
      </w:r>
      <w:proofErr w:type="gramEnd"/>
      <w:r w:rsidRPr="000C2BC9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0C2BC9">
        <w:rPr>
          <w:color w:val="000000"/>
          <w:szCs w:val="24"/>
        </w:rPr>
        <w:t>к</w:t>
      </w:r>
      <w:proofErr w:type="gramEnd"/>
      <w:r w:rsidRPr="000C2BC9">
        <w:rPr>
          <w:color w:val="000000"/>
          <w:szCs w:val="24"/>
        </w:rPr>
        <w:t xml:space="preserve"> прямой.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Многоугольники.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Окружность и круг.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0C2BC9">
        <w:rPr>
          <w:color w:val="000000"/>
          <w:szCs w:val="24"/>
        </w:rPr>
        <w:t>Наглядные представления о пространственных телах: кубе, параллелепипеде, при</w:t>
      </w:r>
      <w:r w:rsidRPr="000C2BC9">
        <w:rPr>
          <w:color w:val="000000"/>
          <w:szCs w:val="24"/>
        </w:rPr>
        <w:t>з</w:t>
      </w:r>
      <w:r w:rsidRPr="000C2BC9">
        <w:rPr>
          <w:color w:val="000000"/>
          <w:szCs w:val="24"/>
        </w:rPr>
        <w:t>ме, пирамиде, шаре, сфере, конусе, цилиндре.</w:t>
      </w:r>
      <w:proofErr w:type="gramEnd"/>
      <w:r w:rsidRPr="000C2BC9">
        <w:rPr>
          <w:color w:val="000000"/>
          <w:szCs w:val="24"/>
        </w:rPr>
        <w:t xml:space="preserve"> Примеры сечений. Примеры разверток.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b/>
          <w:color w:val="000000"/>
          <w:szCs w:val="24"/>
        </w:rPr>
        <w:t>Треугольник.</w:t>
      </w:r>
      <w:r w:rsidRPr="000C2BC9">
        <w:rPr>
          <w:color w:val="000000"/>
          <w:szCs w:val="24"/>
        </w:rPr>
        <w:t xml:space="preserve"> Прямоугольные, остроугольные и тупоугольные треугольники. Выс</w:t>
      </w:r>
      <w:r w:rsidRPr="000C2BC9">
        <w:rPr>
          <w:color w:val="000000"/>
          <w:szCs w:val="24"/>
        </w:rPr>
        <w:t>о</w:t>
      </w:r>
      <w:r w:rsidRPr="000C2BC9">
        <w:rPr>
          <w:color w:val="000000"/>
          <w:szCs w:val="24"/>
        </w:rPr>
        <w:t>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Признаки равенства треугольников. Неравенство треугольника. Сумма углов тр</w:t>
      </w:r>
      <w:r w:rsidRPr="000C2BC9">
        <w:rPr>
          <w:color w:val="000000"/>
          <w:szCs w:val="24"/>
        </w:rPr>
        <w:t>е</w:t>
      </w:r>
      <w:r w:rsidRPr="000C2BC9">
        <w:rPr>
          <w:color w:val="000000"/>
          <w:szCs w:val="24"/>
        </w:rPr>
        <w:t xml:space="preserve">угольника. Внешние углы треугольника. Зависимость </w:t>
      </w:r>
      <w:proofErr w:type="gramStart"/>
      <w:r w:rsidRPr="000C2BC9">
        <w:rPr>
          <w:color w:val="000000"/>
          <w:szCs w:val="24"/>
        </w:rPr>
        <w:t>между</w:t>
      </w:r>
      <w:proofErr w:type="gramEnd"/>
      <w:r w:rsidRPr="000C2BC9">
        <w:rPr>
          <w:color w:val="000000"/>
          <w:szCs w:val="24"/>
        </w:rPr>
        <w:t xml:space="preserve"> </w:t>
      </w:r>
      <w:proofErr w:type="gramStart"/>
      <w:r w:rsidRPr="000C2BC9">
        <w:rPr>
          <w:color w:val="000000"/>
          <w:szCs w:val="24"/>
        </w:rPr>
        <w:t>величинам</w:t>
      </w:r>
      <w:proofErr w:type="gramEnd"/>
      <w:r w:rsidRPr="000C2BC9">
        <w:rPr>
          <w:color w:val="000000"/>
          <w:szCs w:val="24"/>
        </w:rPr>
        <w:t xml:space="preserve"> сторон и углов треугольника.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Теорема Пифагора. Признаки равенства прямоугольных треугольников. Синус, к</w:t>
      </w:r>
      <w:r w:rsidRPr="000C2BC9">
        <w:rPr>
          <w:color w:val="000000"/>
          <w:szCs w:val="24"/>
        </w:rPr>
        <w:t>о</w:t>
      </w:r>
      <w:r w:rsidRPr="000C2BC9">
        <w:rPr>
          <w:color w:val="000000"/>
          <w:szCs w:val="24"/>
        </w:rPr>
        <w:lastRenderedPageBreak/>
        <w:t>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</w:t>
      </w:r>
      <w:r w:rsidRPr="000C2BC9">
        <w:rPr>
          <w:color w:val="000000"/>
          <w:szCs w:val="24"/>
        </w:rPr>
        <w:t>и</w:t>
      </w:r>
      <w:r w:rsidRPr="000C2BC9">
        <w:rPr>
          <w:color w:val="000000"/>
          <w:szCs w:val="24"/>
        </w:rPr>
        <w:t>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color w:val="000000"/>
          <w:szCs w:val="24"/>
        </w:rPr>
      </w:pPr>
      <w:r w:rsidRPr="000C2BC9">
        <w:rPr>
          <w:color w:val="000000"/>
          <w:szCs w:val="24"/>
        </w:rPr>
        <w:t>Замечательные точки треугольника: точки пересечения серединных перпендикул</w:t>
      </w:r>
      <w:r w:rsidRPr="000C2BC9">
        <w:rPr>
          <w:color w:val="000000"/>
          <w:szCs w:val="24"/>
        </w:rPr>
        <w:t>я</w:t>
      </w:r>
      <w:r w:rsidRPr="000C2BC9">
        <w:rPr>
          <w:color w:val="000000"/>
          <w:szCs w:val="24"/>
        </w:rPr>
        <w:t xml:space="preserve">ров, биссектрис, медиан. </w:t>
      </w:r>
      <w:r w:rsidRPr="000C2BC9">
        <w:rPr>
          <w:i/>
          <w:color w:val="000000"/>
          <w:szCs w:val="24"/>
        </w:rPr>
        <w:t>Окружность Эйлера.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b/>
          <w:color w:val="000000"/>
          <w:szCs w:val="24"/>
        </w:rPr>
        <w:t>Четырехугольник.</w:t>
      </w:r>
      <w:r w:rsidRPr="000C2BC9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</w:t>
      </w:r>
      <w:r w:rsidRPr="000C2BC9">
        <w:rPr>
          <w:color w:val="000000"/>
          <w:szCs w:val="24"/>
        </w:rPr>
        <w:t>н</w:t>
      </w:r>
      <w:r w:rsidRPr="000C2BC9">
        <w:rPr>
          <w:color w:val="000000"/>
          <w:szCs w:val="24"/>
        </w:rPr>
        <w:t xml:space="preserve">ная трапеция. 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b/>
          <w:color w:val="000000"/>
          <w:szCs w:val="24"/>
        </w:rPr>
        <w:t>Многоугольники.</w:t>
      </w:r>
      <w:r w:rsidRPr="000C2BC9">
        <w:rPr>
          <w:color w:val="000000"/>
          <w:szCs w:val="24"/>
        </w:rPr>
        <w:t xml:space="preserve"> Выпуклые многоугольники. Сумма углов выпуклого мног</w:t>
      </w:r>
      <w:r w:rsidRPr="000C2BC9">
        <w:rPr>
          <w:color w:val="000000"/>
          <w:szCs w:val="24"/>
        </w:rPr>
        <w:t>о</w:t>
      </w:r>
      <w:r w:rsidRPr="000C2BC9">
        <w:rPr>
          <w:color w:val="000000"/>
          <w:szCs w:val="24"/>
        </w:rPr>
        <w:t>угольника. Вписанные и описанные многоугольники. Правильные многоугольники.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b/>
          <w:color w:val="000000"/>
          <w:szCs w:val="24"/>
        </w:rPr>
        <w:t>Окружность и круг.</w:t>
      </w:r>
      <w:r w:rsidRPr="000C2BC9">
        <w:rPr>
          <w:color w:val="000000"/>
          <w:szCs w:val="24"/>
        </w:rPr>
        <w:t xml:space="preserve"> Центр, радиус, диаметр. Дуга, хорда. Сектор, сегмент. Це</w:t>
      </w:r>
      <w:r w:rsidRPr="000C2BC9">
        <w:rPr>
          <w:color w:val="000000"/>
          <w:szCs w:val="24"/>
        </w:rPr>
        <w:t>н</w:t>
      </w:r>
      <w:r w:rsidRPr="000C2BC9">
        <w:rPr>
          <w:color w:val="000000"/>
          <w:szCs w:val="24"/>
        </w:rPr>
        <w:t xml:space="preserve">тральный, вписанный угол; величина вписанного угла. Взаимное расположение прямой и окружности, </w:t>
      </w:r>
      <w:r w:rsidRPr="000C2BC9">
        <w:rPr>
          <w:i/>
          <w:color w:val="000000"/>
          <w:szCs w:val="24"/>
        </w:rPr>
        <w:t>двух окружностей.</w:t>
      </w:r>
      <w:r w:rsidRPr="000C2BC9">
        <w:rPr>
          <w:color w:val="000000"/>
          <w:szCs w:val="24"/>
        </w:rPr>
        <w:t xml:space="preserve"> Касательная и секущая к окружности; равенство кас</w:t>
      </w:r>
      <w:r w:rsidRPr="000C2BC9">
        <w:rPr>
          <w:color w:val="000000"/>
          <w:szCs w:val="24"/>
        </w:rPr>
        <w:t>а</w:t>
      </w:r>
      <w:r w:rsidRPr="000C2BC9">
        <w:rPr>
          <w:color w:val="000000"/>
          <w:szCs w:val="24"/>
        </w:rPr>
        <w:t xml:space="preserve">тельных, проведенных из одной точки. </w:t>
      </w:r>
      <w:r w:rsidRPr="000C2BC9">
        <w:rPr>
          <w:i/>
          <w:color w:val="000000"/>
          <w:szCs w:val="24"/>
        </w:rPr>
        <w:t>Метрические соотношения в окружности: сво</w:t>
      </w:r>
      <w:r w:rsidRPr="000C2BC9">
        <w:rPr>
          <w:i/>
          <w:color w:val="000000"/>
          <w:szCs w:val="24"/>
        </w:rPr>
        <w:t>й</w:t>
      </w:r>
      <w:r w:rsidRPr="000C2BC9">
        <w:rPr>
          <w:i/>
          <w:color w:val="000000"/>
          <w:szCs w:val="24"/>
        </w:rPr>
        <w:t>ства секущих, касательных, хорд.</w:t>
      </w:r>
      <w:r w:rsidRPr="000C2BC9">
        <w:rPr>
          <w:color w:val="000000"/>
          <w:szCs w:val="24"/>
        </w:rPr>
        <w:t xml:space="preserve"> 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Окружность, вписанная в треугольник, и окружность, описанная около треугольн</w:t>
      </w:r>
      <w:r w:rsidRPr="000C2BC9">
        <w:rPr>
          <w:color w:val="000000"/>
          <w:szCs w:val="24"/>
        </w:rPr>
        <w:t>и</w:t>
      </w:r>
      <w:r w:rsidRPr="000C2BC9">
        <w:rPr>
          <w:color w:val="000000"/>
          <w:szCs w:val="24"/>
        </w:rPr>
        <w:t xml:space="preserve">ка. </w:t>
      </w:r>
      <w:r w:rsidRPr="000C2BC9">
        <w:rPr>
          <w:i/>
          <w:color w:val="000000"/>
          <w:szCs w:val="24"/>
        </w:rPr>
        <w:t xml:space="preserve">Вписанные и описанные четырехугольники. </w:t>
      </w:r>
      <w:r w:rsidRPr="000C2BC9">
        <w:rPr>
          <w:color w:val="000000"/>
          <w:szCs w:val="24"/>
        </w:rPr>
        <w:t>Вписанные и описанные окружности пр</w:t>
      </w:r>
      <w:r w:rsidRPr="000C2BC9">
        <w:rPr>
          <w:color w:val="000000"/>
          <w:szCs w:val="24"/>
        </w:rPr>
        <w:t>а</w:t>
      </w:r>
      <w:r w:rsidRPr="000C2BC9">
        <w:rPr>
          <w:color w:val="000000"/>
          <w:szCs w:val="24"/>
        </w:rPr>
        <w:t>вильного многоугольника.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b/>
          <w:color w:val="000000"/>
          <w:szCs w:val="24"/>
        </w:rPr>
        <w:t>Измерение геометрических величин.</w:t>
      </w:r>
      <w:r w:rsidRPr="000C2BC9">
        <w:rPr>
          <w:color w:val="000000"/>
          <w:szCs w:val="24"/>
        </w:rPr>
        <w:t xml:space="preserve"> Длина отрезка. Длина </w:t>
      </w:r>
      <w:proofErr w:type="gramStart"/>
      <w:r w:rsidRPr="000C2BC9">
        <w:rPr>
          <w:color w:val="000000"/>
          <w:szCs w:val="24"/>
        </w:rPr>
        <w:t>ломаной</w:t>
      </w:r>
      <w:proofErr w:type="gramEnd"/>
      <w:r w:rsidRPr="000C2BC9">
        <w:rPr>
          <w:color w:val="000000"/>
          <w:szCs w:val="24"/>
        </w:rPr>
        <w:t xml:space="preserve">, периметр многоугольника. 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 xml:space="preserve">Расстояние от точки </w:t>
      </w:r>
      <w:proofErr w:type="gramStart"/>
      <w:r w:rsidRPr="000C2BC9">
        <w:rPr>
          <w:color w:val="000000"/>
          <w:szCs w:val="24"/>
        </w:rPr>
        <w:t>до</w:t>
      </w:r>
      <w:proofErr w:type="gramEnd"/>
      <w:r w:rsidRPr="000C2BC9">
        <w:rPr>
          <w:color w:val="000000"/>
          <w:szCs w:val="24"/>
        </w:rPr>
        <w:t xml:space="preserve"> прямой. Расстояние между </w:t>
      </w:r>
      <w:proofErr w:type="gramStart"/>
      <w:r w:rsidRPr="000C2BC9">
        <w:rPr>
          <w:color w:val="000000"/>
          <w:szCs w:val="24"/>
        </w:rPr>
        <w:t>параллельными</w:t>
      </w:r>
      <w:proofErr w:type="gramEnd"/>
      <w:r w:rsidRPr="000C2BC9">
        <w:rPr>
          <w:color w:val="000000"/>
          <w:szCs w:val="24"/>
        </w:rPr>
        <w:t xml:space="preserve"> прямыми. Длина окружности, число </w:t>
      </w:r>
      <w:r w:rsidRPr="000C2BC9">
        <w:rPr>
          <w:color w:val="000000"/>
          <w:szCs w:val="24"/>
        </w:rPr>
        <w:sym w:font="Symbol" w:char="0070"/>
      </w:r>
      <w:r w:rsidRPr="000C2BC9">
        <w:rPr>
          <w:color w:val="000000"/>
          <w:szCs w:val="24"/>
        </w:rPr>
        <w:t>; длина дуги. Величина угла. Градусная мера угла, соответствие ме</w:t>
      </w:r>
      <w:r w:rsidRPr="000C2BC9">
        <w:rPr>
          <w:color w:val="000000"/>
          <w:szCs w:val="24"/>
        </w:rPr>
        <w:t>ж</w:t>
      </w:r>
      <w:r w:rsidRPr="000C2BC9">
        <w:rPr>
          <w:color w:val="000000"/>
          <w:szCs w:val="24"/>
        </w:rPr>
        <w:t>ду величиной угла и длиной дуги окружности.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color w:val="000000"/>
          <w:szCs w:val="24"/>
        </w:rPr>
      </w:pPr>
      <w:r w:rsidRPr="000C2BC9">
        <w:rPr>
          <w:color w:val="000000"/>
          <w:szCs w:val="24"/>
        </w:rPr>
        <w:t>Площадь прямоугольника. Площадь параллелограмма, треугольника и трапеции (о</w:t>
      </w:r>
      <w:r w:rsidRPr="000C2BC9">
        <w:rPr>
          <w:color w:val="000000"/>
          <w:szCs w:val="24"/>
        </w:rPr>
        <w:t>с</w:t>
      </w:r>
      <w:r w:rsidRPr="000C2BC9">
        <w:rPr>
          <w:color w:val="000000"/>
          <w:szCs w:val="24"/>
        </w:rPr>
        <w:t xml:space="preserve">новные формулы). Формулы, выражающие площадь треугольника: через две стороны и угол между ними, </w:t>
      </w:r>
      <w:r w:rsidRPr="000C2BC9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 xml:space="preserve">Площадь круга и площадь сектора. 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Связь между площадями подобных фигур.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Объем тела. Формулы объема прямоугольного параллелепипеда, куба, шара, цили</w:t>
      </w:r>
      <w:r w:rsidRPr="000C2BC9">
        <w:rPr>
          <w:color w:val="000000"/>
          <w:szCs w:val="24"/>
        </w:rPr>
        <w:t>н</w:t>
      </w:r>
      <w:r w:rsidRPr="000C2BC9">
        <w:rPr>
          <w:color w:val="000000"/>
          <w:szCs w:val="24"/>
        </w:rPr>
        <w:t>дра и конуса.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color w:val="000000"/>
          <w:szCs w:val="24"/>
        </w:rPr>
      </w:pPr>
      <w:r w:rsidRPr="000C2BC9">
        <w:rPr>
          <w:b/>
          <w:color w:val="000000"/>
          <w:szCs w:val="24"/>
        </w:rPr>
        <w:t>Векторы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Cs w:val="24"/>
        </w:rPr>
      </w:pPr>
      <w:r w:rsidRPr="000C2BC9">
        <w:rPr>
          <w:color w:val="000000"/>
          <w:szCs w:val="24"/>
        </w:rPr>
        <w:t>Вектор. Длина (модуль) вектора. Координаты вектора. Равенство векторов. Опер</w:t>
      </w:r>
      <w:r w:rsidRPr="000C2BC9">
        <w:rPr>
          <w:color w:val="000000"/>
          <w:szCs w:val="24"/>
        </w:rPr>
        <w:t>а</w:t>
      </w:r>
      <w:r w:rsidRPr="000C2BC9">
        <w:rPr>
          <w:color w:val="000000"/>
          <w:szCs w:val="24"/>
        </w:rPr>
        <w:t xml:space="preserve">ции над векторами: умножение на число, сложение, разложение, скалярное произведение. Угол между векторами. 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color w:val="000000"/>
          <w:szCs w:val="24"/>
        </w:rPr>
      </w:pPr>
      <w:r w:rsidRPr="000C2BC9">
        <w:rPr>
          <w:b/>
          <w:color w:val="000000"/>
          <w:szCs w:val="24"/>
        </w:rPr>
        <w:t>Геометрические преобразования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color w:val="000000"/>
          <w:szCs w:val="24"/>
        </w:rPr>
      </w:pPr>
      <w:r w:rsidRPr="000C2BC9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color w:val="000000"/>
          <w:szCs w:val="24"/>
        </w:rPr>
      </w:pPr>
      <w:r w:rsidRPr="000C2BC9">
        <w:rPr>
          <w:b/>
          <w:color w:val="000000"/>
          <w:szCs w:val="24"/>
        </w:rPr>
        <w:t>Построения с помощью циркуля и линейки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color w:val="000000"/>
          <w:szCs w:val="24"/>
        </w:rPr>
      </w:pPr>
      <w:r w:rsidRPr="000C2BC9">
        <w:rPr>
          <w:i/>
          <w:color w:val="000000"/>
          <w:szCs w:val="24"/>
        </w:rPr>
        <w:t>Основные задачи на построение: деление отрезка пополам, построение треугольн</w:t>
      </w:r>
      <w:r w:rsidRPr="000C2BC9">
        <w:rPr>
          <w:i/>
          <w:color w:val="000000"/>
          <w:szCs w:val="24"/>
        </w:rPr>
        <w:t>и</w:t>
      </w:r>
      <w:r w:rsidRPr="000C2BC9">
        <w:rPr>
          <w:i/>
          <w:color w:val="000000"/>
          <w:szCs w:val="24"/>
        </w:rPr>
        <w:t xml:space="preserve">ка по трем сторонам, построение перпендикуляра </w:t>
      </w:r>
      <w:proofErr w:type="gramStart"/>
      <w:r w:rsidRPr="000C2BC9">
        <w:rPr>
          <w:i/>
          <w:color w:val="000000"/>
          <w:szCs w:val="24"/>
        </w:rPr>
        <w:t>к</w:t>
      </w:r>
      <w:proofErr w:type="gramEnd"/>
      <w:r w:rsidRPr="000C2BC9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E03E86" w:rsidRPr="000C2BC9" w:rsidRDefault="00E03E86" w:rsidP="007D6923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color w:val="000000"/>
          <w:szCs w:val="24"/>
        </w:rPr>
      </w:pPr>
      <w:r w:rsidRPr="000C2BC9">
        <w:rPr>
          <w:i/>
          <w:color w:val="000000"/>
          <w:szCs w:val="24"/>
        </w:rPr>
        <w:lastRenderedPageBreak/>
        <w:t>Правильные многоугольники.</w:t>
      </w:r>
    </w:p>
    <w:p w:rsidR="00E03E86" w:rsidRPr="000C2BC9" w:rsidRDefault="00E03E86" w:rsidP="007D69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C4321A" w:rsidRPr="00C4321A" w:rsidRDefault="00C4321A" w:rsidP="007D692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21A">
        <w:rPr>
          <w:rFonts w:ascii="Times New Roman" w:hAnsi="Times New Roman" w:cs="Times New Roman"/>
          <w:b/>
          <w:sz w:val="24"/>
          <w:szCs w:val="24"/>
        </w:rPr>
        <w:t xml:space="preserve">Вводное повторение. </w:t>
      </w:r>
      <w:r w:rsidR="002B1E92">
        <w:rPr>
          <w:rFonts w:ascii="Times New Roman" w:hAnsi="Times New Roman" w:cs="Times New Roman"/>
          <w:b/>
          <w:sz w:val="24"/>
          <w:szCs w:val="24"/>
        </w:rPr>
        <w:t>(</w:t>
      </w:r>
      <w:r w:rsidRPr="00C4321A">
        <w:rPr>
          <w:rFonts w:ascii="Times New Roman" w:hAnsi="Times New Roman" w:cs="Times New Roman"/>
          <w:b/>
          <w:sz w:val="24"/>
          <w:szCs w:val="24"/>
        </w:rPr>
        <w:t>3 часа</w:t>
      </w:r>
      <w:r w:rsidR="002B1E92">
        <w:rPr>
          <w:rFonts w:ascii="Times New Roman" w:hAnsi="Times New Roman" w:cs="Times New Roman"/>
          <w:b/>
          <w:sz w:val="24"/>
          <w:szCs w:val="24"/>
        </w:rPr>
        <w:t>)</w:t>
      </w:r>
    </w:p>
    <w:p w:rsidR="00E03E86" w:rsidRPr="000C2BC9" w:rsidRDefault="00413BDD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Векторы. Метод координат. (14</w:t>
      </w:r>
      <w:r w:rsidR="00E03E86" w:rsidRPr="000C2BC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</w:t>
      </w:r>
      <w:r w:rsidR="00413BDD">
        <w:rPr>
          <w:rFonts w:ascii="Times New Roman" w:hAnsi="Times New Roman" w:cs="Times New Roman"/>
          <w:sz w:val="24"/>
          <w:szCs w:val="24"/>
        </w:rPr>
        <w:t>ам. Координаты вектора. Простей</w:t>
      </w:r>
      <w:r w:rsidRPr="000C2BC9">
        <w:rPr>
          <w:rFonts w:ascii="Times New Roman" w:hAnsi="Times New Roman" w:cs="Times New Roman"/>
          <w:sz w:val="24"/>
          <w:szCs w:val="24"/>
        </w:rPr>
        <w:t>шие задачи в координатах. Уравнения окружности и прямой. Примен</w:t>
      </w:r>
      <w:r w:rsidRPr="000C2BC9">
        <w:rPr>
          <w:rFonts w:ascii="Times New Roman" w:hAnsi="Times New Roman" w:cs="Times New Roman"/>
          <w:sz w:val="24"/>
          <w:szCs w:val="24"/>
        </w:rPr>
        <w:t>е</w:t>
      </w:r>
      <w:r w:rsidRPr="000C2BC9">
        <w:rPr>
          <w:rFonts w:ascii="Times New Roman" w:hAnsi="Times New Roman" w:cs="Times New Roman"/>
          <w:sz w:val="24"/>
          <w:szCs w:val="24"/>
        </w:rPr>
        <w:t>ние векторов и координат при решении задач.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Цель:</w:t>
      </w:r>
      <w:r w:rsidRPr="000C2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C9">
        <w:rPr>
          <w:rFonts w:ascii="Times New Roman" w:hAnsi="Times New Roman" w:cs="Times New Roman"/>
          <w:sz w:val="24"/>
          <w:szCs w:val="24"/>
        </w:rPr>
        <w:t>научить обучающихся выполнять</w:t>
      </w:r>
      <w:proofErr w:type="gramEnd"/>
      <w:r w:rsidRPr="000C2BC9">
        <w:rPr>
          <w:rFonts w:ascii="Times New Roman" w:hAnsi="Times New Roman" w:cs="Times New Roman"/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треугольника. Скал</w:t>
      </w:r>
      <w:r w:rsidR="00413BDD">
        <w:rPr>
          <w:rFonts w:ascii="Times New Roman" w:hAnsi="Times New Roman" w:cs="Times New Roman"/>
          <w:b/>
          <w:bCs/>
          <w:sz w:val="24"/>
          <w:szCs w:val="24"/>
        </w:rPr>
        <w:t>ярное произвед</w:t>
      </w:r>
      <w:r w:rsidR="00413BD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13BDD">
        <w:rPr>
          <w:rFonts w:ascii="Times New Roman" w:hAnsi="Times New Roman" w:cs="Times New Roman"/>
          <w:b/>
          <w:bCs/>
          <w:sz w:val="24"/>
          <w:szCs w:val="24"/>
        </w:rPr>
        <w:t>ние векторов. (7</w:t>
      </w:r>
      <w:r w:rsidRPr="000C2BC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Синус, косинус и тангенс</w:t>
      </w:r>
      <w:r w:rsidR="00413BDD">
        <w:rPr>
          <w:rFonts w:ascii="Times New Roman" w:hAnsi="Times New Roman" w:cs="Times New Roman"/>
          <w:sz w:val="24"/>
          <w:szCs w:val="24"/>
        </w:rPr>
        <w:t xml:space="preserve"> угла. Теоремы синусов и косину</w:t>
      </w:r>
      <w:r w:rsidRPr="000C2BC9">
        <w:rPr>
          <w:rFonts w:ascii="Times New Roman" w:hAnsi="Times New Roman" w:cs="Times New Roman"/>
          <w:sz w:val="24"/>
          <w:szCs w:val="24"/>
        </w:rPr>
        <w:t>сов. Решение треугольн</w:t>
      </w:r>
      <w:r w:rsidRPr="000C2BC9">
        <w:rPr>
          <w:rFonts w:ascii="Times New Roman" w:hAnsi="Times New Roman" w:cs="Times New Roman"/>
          <w:sz w:val="24"/>
          <w:szCs w:val="24"/>
        </w:rPr>
        <w:t>и</w:t>
      </w:r>
      <w:r w:rsidRPr="000C2BC9">
        <w:rPr>
          <w:rFonts w:ascii="Times New Roman" w:hAnsi="Times New Roman" w:cs="Times New Roman"/>
          <w:sz w:val="24"/>
          <w:szCs w:val="24"/>
        </w:rPr>
        <w:t>ков. Скалярное произведение векторов и его применение в геометрических задачах.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2BC9">
        <w:rPr>
          <w:rFonts w:ascii="Times New Roman" w:hAnsi="Times New Roman" w:cs="Times New Roman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BC9">
        <w:rPr>
          <w:rFonts w:ascii="Times New Roman" w:hAnsi="Times New Roman" w:cs="Times New Roman"/>
          <w:b/>
          <w:bCs/>
          <w:sz w:val="24"/>
          <w:szCs w:val="24"/>
        </w:rPr>
        <w:t>Длина</w:t>
      </w:r>
      <w:r w:rsidR="00384DB8">
        <w:rPr>
          <w:rFonts w:ascii="Times New Roman" w:hAnsi="Times New Roman" w:cs="Times New Roman"/>
          <w:b/>
          <w:bCs/>
          <w:sz w:val="24"/>
          <w:szCs w:val="24"/>
        </w:rPr>
        <w:t xml:space="preserve"> окружности и площадь круга. (</w:t>
      </w:r>
      <w:r w:rsidR="00ED0C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2BC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угольника и вписанная в него. Построение правильных многоугольников. Длина окружн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сти. Площадь круга.</w:t>
      </w:r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2BC9">
        <w:rPr>
          <w:rFonts w:ascii="Times New Roman" w:hAnsi="Times New Roman" w:cs="Times New Roman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E03E86" w:rsidRPr="000C2BC9" w:rsidRDefault="00E03E86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2BC9">
        <w:rPr>
          <w:rFonts w:ascii="Times New Roman" w:hAnsi="Times New Roman" w:cs="Times New Roman"/>
          <w:sz w:val="24"/>
          <w:szCs w:val="24"/>
        </w:rPr>
        <w:t>познакомить обучающихся с понятием движения и его свойствами, с осно</w:t>
      </w:r>
      <w:r w:rsidRPr="000C2BC9">
        <w:rPr>
          <w:rFonts w:ascii="Times New Roman" w:hAnsi="Times New Roman" w:cs="Times New Roman"/>
          <w:sz w:val="24"/>
          <w:szCs w:val="24"/>
        </w:rPr>
        <w:t>в</w:t>
      </w:r>
      <w:r w:rsidRPr="000C2BC9">
        <w:rPr>
          <w:rFonts w:ascii="Times New Roman" w:hAnsi="Times New Roman" w:cs="Times New Roman"/>
          <w:sz w:val="24"/>
          <w:szCs w:val="24"/>
        </w:rPr>
        <w:t xml:space="preserve">ными видами движений, </w:t>
      </w:r>
      <w:proofErr w:type="gramStart"/>
      <w:r w:rsidRPr="000C2B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2BC9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ED0C07" w:rsidRDefault="00ED0C07">
      <w:pPr>
        <w:rPr>
          <w:rFonts w:ascii="Times New Roman" w:hAnsi="Times New Roman" w:cs="Times New Roman"/>
          <w:b/>
          <w:sz w:val="24"/>
          <w:szCs w:val="24"/>
        </w:rPr>
      </w:pPr>
    </w:p>
    <w:p w:rsidR="00A21232" w:rsidRPr="000C2BC9" w:rsidRDefault="00A21232" w:rsidP="00A21232">
      <w:pPr>
        <w:widowControl w:val="0"/>
        <w:spacing w:before="120" w:after="0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A21232" w:rsidRPr="00A21232" w:rsidRDefault="00A21232" w:rsidP="00A21232">
      <w:pPr>
        <w:autoSpaceDE w:val="0"/>
        <w:autoSpaceDN w:val="0"/>
        <w:adjustRightInd w:val="0"/>
        <w:spacing w:after="0"/>
        <w:ind w:firstLine="570"/>
        <w:jc w:val="both"/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232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</w:t>
      </w:r>
      <w:r w:rsidR="00F7544F">
        <w:rPr>
          <w:rFonts w:ascii="Times New Roman" w:hAnsi="Times New Roman" w:cs="Times New Roman"/>
          <w:sz w:val="24"/>
          <w:szCs w:val="24"/>
        </w:rPr>
        <w:t>геометрии</w:t>
      </w:r>
      <w:r w:rsidRPr="00A21232">
        <w:rPr>
          <w:rFonts w:ascii="Times New Roman" w:hAnsi="Times New Roman" w:cs="Times New Roman"/>
          <w:sz w:val="24"/>
          <w:szCs w:val="24"/>
        </w:rPr>
        <w:t xml:space="preserve"> по инд</w:t>
      </w:r>
      <w:r w:rsidRPr="00A21232">
        <w:rPr>
          <w:rFonts w:ascii="Times New Roman" w:hAnsi="Times New Roman" w:cs="Times New Roman"/>
          <w:sz w:val="24"/>
          <w:szCs w:val="24"/>
        </w:rPr>
        <w:t>и</w:t>
      </w:r>
      <w:r w:rsidRPr="00A21232">
        <w:rPr>
          <w:rFonts w:ascii="Times New Roman" w:hAnsi="Times New Roman" w:cs="Times New Roman"/>
          <w:sz w:val="24"/>
          <w:szCs w:val="24"/>
        </w:rPr>
        <w:t xml:space="preserve">видуальному учебному плану в 9 классе отводится </w:t>
      </w:r>
      <w:r w:rsidR="00F7544F">
        <w:rPr>
          <w:rFonts w:ascii="Times New Roman" w:hAnsi="Times New Roman" w:cs="Times New Roman"/>
          <w:sz w:val="24"/>
          <w:szCs w:val="24"/>
        </w:rPr>
        <w:t>1 час</w:t>
      </w:r>
      <w:r w:rsidRPr="00A21232">
        <w:rPr>
          <w:rFonts w:ascii="Times New Roman" w:hAnsi="Times New Roman" w:cs="Times New Roman"/>
          <w:sz w:val="24"/>
          <w:szCs w:val="24"/>
        </w:rPr>
        <w:t xml:space="preserve"> в неделю. С учетом произво</w:t>
      </w:r>
      <w:r w:rsidRPr="00A21232">
        <w:rPr>
          <w:rFonts w:ascii="Times New Roman" w:hAnsi="Times New Roman" w:cs="Times New Roman"/>
          <w:sz w:val="24"/>
          <w:szCs w:val="24"/>
        </w:rPr>
        <w:t>д</w:t>
      </w:r>
      <w:r w:rsidRPr="00A21232">
        <w:rPr>
          <w:rFonts w:ascii="Times New Roman" w:hAnsi="Times New Roman" w:cs="Times New Roman"/>
          <w:sz w:val="24"/>
          <w:szCs w:val="24"/>
        </w:rPr>
        <w:t>ственного календаря, календарного плана-графика на 201</w:t>
      </w:r>
      <w:r w:rsidR="00084C9E">
        <w:rPr>
          <w:rFonts w:ascii="Times New Roman" w:hAnsi="Times New Roman" w:cs="Times New Roman"/>
          <w:sz w:val="24"/>
          <w:szCs w:val="24"/>
        </w:rPr>
        <w:t>6</w:t>
      </w:r>
      <w:r w:rsidRPr="00A21232">
        <w:rPr>
          <w:rFonts w:ascii="Times New Roman" w:hAnsi="Times New Roman" w:cs="Times New Roman"/>
          <w:sz w:val="24"/>
          <w:szCs w:val="24"/>
        </w:rPr>
        <w:t>-201</w:t>
      </w:r>
      <w:r w:rsidR="00084C9E">
        <w:rPr>
          <w:rFonts w:ascii="Times New Roman" w:hAnsi="Times New Roman" w:cs="Times New Roman"/>
          <w:sz w:val="24"/>
          <w:szCs w:val="24"/>
        </w:rPr>
        <w:t>7</w:t>
      </w:r>
      <w:r w:rsidRPr="00A21232">
        <w:rPr>
          <w:rFonts w:ascii="Times New Roman" w:hAnsi="Times New Roman" w:cs="Times New Roman"/>
          <w:sz w:val="24"/>
          <w:szCs w:val="24"/>
        </w:rPr>
        <w:t xml:space="preserve"> учебный год  и распис</w:t>
      </w:r>
      <w:r w:rsidRPr="00A21232">
        <w:rPr>
          <w:rFonts w:ascii="Times New Roman" w:hAnsi="Times New Roman" w:cs="Times New Roman"/>
          <w:sz w:val="24"/>
          <w:szCs w:val="24"/>
        </w:rPr>
        <w:t>а</w:t>
      </w:r>
      <w:r w:rsidRPr="00A21232">
        <w:rPr>
          <w:rFonts w:ascii="Times New Roman" w:hAnsi="Times New Roman" w:cs="Times New Roman"/>
          <w:sz w:val="24"/>
          <w:szCs w:val="24"/>
        </w:rPr>
        <w:t xml:space="preserve">ние занятий рабочая программа </w:t>
      </w:r>
      <w:r w:rsidRPr="00A21232">
        <w:rPr>
          <w:rFonts w:ascii="Times New Roman" w:eastAsia="Calibri" w:hAnsi="Times New Roman" w:cs="Times New Roman"/>
          <w:sz w:val="24"/>
          <w:szCs w:val="24"/>
        </w:rPr>
        <w:t>для учаще</w:t>
      </w:r>
      <w:r w:rsidR="00084C9E">
        <w:rPr>
          <w:rFonts w:ascii="Times New Roman" w:eastAsia="Calibri" w:hAnsi="Times New Roman" w:cs="Times New Roman"/>
          <w:sz w:val="24"/>
          <w:szCs w:val="24"/>
        </w:rPr>
        <w:t>го</w:t>
      </w:r>
      <w:r w:rsidRPr="00A21232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84C9E">
        <w:rPr>
          <w:rFonts w:ascii="Times New Roman" w:eastAsia="Calibri" w:hAnsi="Times New Roman" w:cs="Times New Roman"/>
          <w:sz w:val="24"/>
          <w:szCs w:val="24"/>
        </w:rPr>
        <w:t>Бирюкова Николая</w:t>
      </w:r>
      <w:bookmarkStart w:id="0" w:name="_GoBack"/>
      <w:bookmarkEnd w:id="0"/>
      <w:r w:rsidRPr="00A21232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7544F">
        <w:rPr>
          <w:rFonts w:ascii="Times New Roman" w:eastAsia="Calibri" w:hAnsi="Times New Roman" w:cs="Times New Roman"/>
          <w:sz w:val="24"/>
          <w:szCs w:val="24"/>
        </w:rPr>
        <w:t>32</w:t>
      </w:r>
      <w:r w:rsidRPr="00A2123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7544F">
        <w:rPr>
          <w:rFonts w:ascii="Times New Roman" w:eastAsia="Calibri" w:hAnsi="Times New Roman" w:cs="Times New Roman"/>
          <w:sz w:val="24"/>
          <w:szCs w:val="24"/>
        </w:rPr>
        <w:t>а</w:t>
      </w:r>
      <w:r w:rsidRPr="00A21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232" w:rsidRPr="00A21232" w:rsidRDefault="00A21232" w:rsidP="00A212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32">
        <w:rPr>
          <w:rFonts w:ascii="Times New Roman" w:hAnsi="Times New Roman" w:cs="Times New Roman"/>
          <w:sz w:val="24"/>
          <w:szCs w:val="24"/>
        </w:rPr>
        <w:t>Для реализации программы предусмотрены различные формы уроков: урок изуч</w:t>
      </w:r>
      <w:r w:rsidRPr="00A21232">
        <w:rPr>
          <w:rFonts w:ascii="Times New Roman" w:hAnsi="Times New Roman" w:cs="Times New Roman"/>
          <w:sz w:val="24"/>
          <w:szCs w:val="24"/>
        </w:rPr>
        <w:t>е</w:t>
      </w:r>
      <w:r w:rsidRPr="00A21232">
        <w:rPr>
          <w:rFonts w:ascii="Times New Roman" w:hAnsi="Times New Roman" w:cs="Times New Roman"/>
          <w:sz w:val="24"/>
          <w:szCs w:val="24"/>
        </w:rPr>
        <w:t>ния нового материала, урок-закрепление, урок актуализации знания и умений (урок-повторение), урок обобщения и систематизации, урок контрольного учета и оценки ЗУН, урок коррекции ЗУН, комбинированный урок. Система уроков сориентирована не столько на передачу «готовых знаний», сколько на формирование активной личности, мотивир</w:t>
      </w:r>
      <w:r w:rsidRPr="00A21232">
        <w:rPr>
          <w:rFonts w:ascii="Times New Roman" w:hAnsi="Times New Roman" w:cs="Times New Roman"/>
          <w:sz w:val="24"/>
          <w:szCs w:val="24"/>
        </w:rPr>
        <w:t>о</w:t>
      </w:r>
      <w:r w:rsidRPr="00A21232">
        <w:rPr>
          <w:rFonts w:ascii="Times New Roman" w:hAnsi="Times New Roman" w:cs="Times New Roman"/>
          <w:sz w:val="24"/>
          <w:szCs w:val="24"/>
        </w:rPr>
        <w:t xml:space="preserve">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A2123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A2123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9D0DBC" w:rsidRDefault="009D0D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13BDD" w:rsidRDefault="00413BDD" w:rsidP="00413B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 – ТЕМАТИЧЕСКОЕ ПЛАНИРОВАНИЕ </w:t>
      </w:r>
    </w:p>
    <w:p w:rsidR="00413BDD" w:rsidRPr="000C2BC9" w:rsidRDefault="00413BDD" w:rsidP="00413B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ИЗУЧЕНИЯ ГЕОМЕТРИИ учащейся 9 класса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Курносовой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Елены</w:t>
      </w:r>
    </w:p>
    <w:tbl>
      <w:tblPr>
        <w:tblpPr w:leftFromText="180" w:rightFromText="180" w:vertAnchor="text" w:horzAnchor="margin" w:tblpXSpec="center" w:tblpY="234"/>
        <w:tblW w:w="10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701"/>
        <w:gridCol w:w="2410"/>
        <w:gridCol w:w="1842"/>
        <w:gridCol w:w="992"/>
        <w:gridCol w:w="853"/>
        <w:gridCol w:w="1561"/>
      </w:tblGrid>
      <w:tr w:rsidR="00413BDD" w:rsidRPr="00251C3C" w:rsidTr="00D46257">
        <w:trPr>
          <w:trHeight w:val="34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Вид контроля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Понятия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Домашнее з</w:t>
            </w: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дание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1.Вводное повторение. 3 часа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Повторение материала 7-8 класса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Работа у доски и в те</w:t>
            </w:r>
            <w:r w:rsidRPr="00251C3C">
              <w:rPr>
                <w:rFonts w:ascii="Times New Roman" w:hAnsi="Times New Roman" w:cs="Times New Roman"/>
              </w:rPr>
              <w:t>т</w:t>
            </w:r>
            <w:r w:rsidRPr="00251C3C">
              <w:rPr>
                <w:rFonts w:ascii="Times New Roman" w:hAnsi="Times New Roman" w:cs="Times New Roman"/>
              </w:rPr>
              <w:t xml:space="preserve">радях, индивидуальная работа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медиана, биссе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к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триса, высота, треугольника, параллелограмм, трапеция, ромб, квадрат.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251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251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формулы, задания в тетради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Повторение материала 7-8 класса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51C3C">
              <w:rPr>
                <w:rFonts w:ascii="Times New Roman" w:hAnsi="Times New Roman" w:cs="Times New Roman"/>
              </w:rPr>
              <w:t>абота у доски и в те</w:t>
            </w:r>
            <w:r w:rsidRPr="00251C3C">
              <w:rPr>
                <w:rFonts w:ascii="Times New Roman" w:hAnsi="Times New Roman" w:cs="Times New Roman"/>
              </w:rPr>
              <w:t>т</w:t>
            </w:r>
            <w:r w:rsidRPr="00251C3C">
              <w:rPr>
                <w:rFonts w:ascii="Times New Roman" w:hAnsi="Times New Roman" w:cs="Times New Roman"/>
              </w:rPr>
              <w:t>радях, тест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C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ind w:right="-158"/>
              <w:rPr>
                <w:iCs/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Задание в тетради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rStyle w:val="c4"/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rStyle w:val="c4"/>
                <w:b/>
                <w:i/>
                <w:color w:val="000000"/>
                <w:sz w:val="22"/>
                <w:szCs w:val="22"/>
              </w:rPr>
            </w:pPr>
            <w:r w:rsidRPr="00251C3C">
              <w:rPr>
                <w:rStyle w:val="c4"/>
                <w:b/>
                <w:i/>
                <w:color w:val="000000"/>
                <w:sz w:val="22"/>
                <w:szCs w:val="22"/>
              </w:rPr>
              <w:t>Вводный ко</w:t>
            </w:r>
            <w:r w:rsidRPr="00251C3C">
              <w:rPr>
                <w:rStyle w:val="c4"/>
                <w:b/>
                <w:i/>
                <w:color w:val="000000"/>
                <w:sz w:val="22"/>
                <w:szCs w:val="22"/>
              </w:rPr>
              <w:t>н</w:t>
            </w:r>
            <w:r w:rsidRPr="00251C3C">
              <w:rPr>
                <w:rStyle w:val="c4"/>
                <w:b/>
                <w:i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Контроль и самоко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 изученных п</w:t>
            </w:r>
            <w:r w:rsidRPr="00251C3C">
              <w:rPr>
                <w:rFonts w:ascii="Times New Roman" w:hAnsi="Times New Roman" w:cs="Times New Roman"/>
              </w:rPr>
              <w:t>о</w:t>
            </w:r>
            <w:r w:rsidRPr="00251C3C">
              <w:rPr>
                <w:rFonts w:ascii="Times New Roman" w:hAnsi="Times New Roman" w:cs="Times New Roman"/>
              </w:rPr>
              <w:t>нятий в написании контрольной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1C3C">
              <w:rPr>
                <w:rFonts w:ascii="Times New Roman" w:hAnsi="Times New Roman" w:cs="Times New Roman"/>
              </w:rPr>
              <w:t>Самостоятельное планирование и проведение иссл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дования решения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1C3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1C3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Задание в те</w:t>
            </w:r>
            <w:r w:rsidRPr="00251C3C">
              <w:rPr>
                <w:rFonts w:ascii="Times New Roman" w:hAnsi="Times New Roman" w:cs="Times New Roman"/>
              </w:rPr>
              <w:t>т</w:t>
            </w:r>
            <w:r w:rsidRPr="00251C3C">
              <w:rPr>
                <w:rFonts w:ascii="Times New Roman" w:hAnsi="Times New Roman" w:cs="Times New Roman"/>
              </w:rPr>
              <w:t>ради</w:t>
            </w: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>2.Векторы</w:t>
            </w:r>
            <w:r>
              <w:rPr>
                <w:rStyle w:val="c35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251C3C">
              <w:rPr>
                <w:rStyle w:val="c35"/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Понятие вект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Выполнение практич</w:t>
            </w:r>
            <w:r w:rsidRPr="00251C3C">
              <w:rPr>
                <w:sz w:val="22"/>
                <w:szCs w:val="22"/>
              </w:rPr>
              <w:t>е</w:t>
            </w:r>
            <w:r w:rsidRPr="00251C3C">
              <w:rPr>
                <w:sz w:val="22"/>
                <w:szCs w:val="22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rStyle w:val="c4"/>
                <w:sz w:val="22"/>
                <w:szCs w:val="22"/>
              </w:rPr>
              <w:t>понятия вектора, нулевого вект</w:t>
            </w:r>
            <w:r w:rsidRPr="00251C3C">
              <w:rPr>
                <w:rStyle w:val="c4"/>
                <w:sz w:val="22"/>
                <w:szCs w:val="22"/>
              </w:rPr>
              <w:t>о</w:t>
            </w:r>
            <w:r w:rsidRPr="00251C3C">
              <w:rPr>
                <w:rStyle w:val="c4"/>
                <w:sz w:val="22"/>
                <w:szCs w:val="22"/>
              </w:rPr>
              <w:t>ра, длины вект</w:t>
            </w:r>
            <w:r w:rsidRPr="00251C3C">
              <w:rPr>
                <w:rStyle w:val="c4"/>
                <w:sz w:val="22"/>
                <w:szCs w:val="22"/>
              </w:rPr>
              <w:t>о</w:t>
            </w:r>
            <w:r w:rsidRPr="00251C3C">
              <w:rPr>
                <w:rStyle w:val="c4"/>
                <w:sz w:val="22"/>
                <w:szCs w:val="22"/>
              </w:rPr>
              <w:t>ра, коллинеа</w:t>
            </w:r>
            <w:r w:rsidRPr="00251C3C">
              <w:rPr>
                <w:rStyle w:val="c4"/>
                <w:sz w:val="22"/>
                <w:szCs w:val="22"/>
              </w:rPr>
              <w:t>р</w:t>
            </w:r>
            <w:r w:rsidRPr="00251C3C">
              <w:rPr>
                <w:rStyle w:val="c4"/>
                <w:sz w:val="22"/>
                <w:szCs w:val="22"/>
              </w:rPr>
              <w:t>ных векторов, равенства вект</w:t>
            </w:r>
            <w:r w:rsidRPr="00251C3C">
              <w:rPr>
                <w:rStyle w:val="c4"/>
                <w:sz w:val="22"/>
                <w:szCs w:val="22"/>
              </w:rPr>
              <w:t>о</w:t>
            </w:r>
            <w:r w:rsidRPr="00251C3C">
              <w:rPr>
                <w:rStyle w:val="c4"/>
                <w:sz w:val="22"/>
                <w:szCs w:val="22"/>
              </w:rPr>
              <w:t>ров.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п.76-78, 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№739, 741</w:t>
            </w:r>
            <w:r w:rsidRPr="00251C3C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13BDD" w:rsidRPr="00251C3C" w:rsidTr="00D46257">
        <w:trPr>
          <w:trHeight w:val="1293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Откладывание вектора от да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ной точки.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Построение алгоритма действий, выполнение практических заданий из УМК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rStyle w:val="c4"/>
                <w:sz w:val="22"/>
                <w:szCs w:val="22"/>
              </w:rPr>
              <w:t>операции над векторами в геометрической форме (правило треугольника, правило пара</w:t>
            </w:r>
            <w:r w:rsidRPr="00251C3C">
              <w:rPr>
                <w:rStyle w:val="c4"/>
                <w:sz w:val="22"/>
                <w:szCs w:val="22"/>
              </w:rPr>
              <w:t>л</w:t>
            </w:r>
            <w:r w:rsidRPr="00251C3C">
              <w:rPr>
                <w:rStyle w:val="c4"/>
                <w:sz w:val="22"/>
                <w:szCs w:val="22"/>
              </w:rPr>
              <w:t>лелограмма, правило мног</w:t>
            </w:r>
            <w:r w:rsidRPr="00251C3C">
              <w:rPr>
                <w:rStyle w:val="c4"/>
                <w:sz w:val="22"/>
                <w:szCs w:val="22"/>
              </w:rPr>
              <w:t>о</w:t>
            </w:r>
            <w:r w:rsidRPr="00251C3C">
              <w:rPr>
                <w:rStyle w:val="c4"/>
                <w:sz w:val="22"/>
                <w:szCs w:val="22"/>
              </w:rPr>
              <w:t>угольника, пр</w:t>
            </w:r>
            <w:r w:rsidRPr="00251C3C">
              <w:rPr>
                <w:rStyle w:val="c4"/>
                <w:sz w:val="22"/>
                <w:szCs w:val="22"/>
              </w:rPr>
              <w:t>а</w:t>
            </w:r>
            <w:r w:rsidRPr="00251C3C">
              <w:rPr>
                <w:rStyle w:val="c4"/>
                <w:sz w:val="22"/>
                <w:szCs w:val="22"/>
              </w:rPr>
              <w:t>вило построения разности вект</w:t>
            </w:r>
            <w:r w:rsidRPr="00251C3C">
              <w:rPr>
                <w:rStyle w:val="c4"/>
                <w:sz w:val="22"/>
                <w:szCs w:val="22"/>
              </w:rPr>
              <w:t>о</w:t>
            </w:r>
            <w:r w:rsidRPr="00251C3C">
              <w:rPr>
                <w:rStyle w:val="c4"/>
                <w:sz w:val="22"/>
                <w:szCs w:val="22"/>
              </w:rPr>
              <w:t>ров и вектора, получающегося при умножении вектора на чи</w:t>
            </w:r>
            <w:r w:rsidRPr="00251C3C">
              <w:rPr>
                <w:rStyle w:val="c4"/>
                <w:sz w:val="22"/>
                <w:szCs w:val="22"/>
              </w:rPr>
              <w:t>с</w:t>
            </w:r>
            <w:r w:rsidRPr="00251C3C">
              <w:rPr>
                <w:rStyle w:val="c4"/>
                <w:sz w:val="22"/>
                <w:szCs w:val="22"/>
              </w:rPr>
              <w:t>ло)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51C3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25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п.76-78, 747,748,749</w:t>
            </w:r>
          </w:p>
        </w:tc>
      </w:tr>
      <w:tr w:rsidR="00413BDD" w:rsidRPr="00251C3C" w:rsidTr="00D46257">
        <w:trPr>
          <w:trHeight w:val="89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 Сумма двух векторов.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Составление опорного конспекта, опрос по з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даниям из УМК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п.79-82,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 №753, 759(б) 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Сумма 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скольких ве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к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торов.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Выполнение задач по готовым чертежам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755, 760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Вычитание векторов.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пробле</w:t>
            </w:r>
            <w:r w:rsidRPr="00251C3C">
              <w:rPr>
                <w:rFonts w:ascii="Times New Roman" w:hAnsi="Times New Roman" w:cs="Times New Roman"/>
              </w:rPr>
              <w:t>м</w:t>
            </w:r>
            <w:r w:rsidRPr="00251C3C">
              <w:rPr>
                <w:rFonts w:ascii="Times New Roman" w:hAnsi="Times New Roman" w:cs="Times New Roman"/>
              </w:rPr>
              <w:t>ных и практических з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1C3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251C3C">
              <w:rPr>
                <w:b/>
              </w:rPr>
              <w:t>II четверть</w:t>
            </w:r>
          </w:p>
        </w:tc>
      </w:tr>
      <w:tr w:rsidR="00413BDD" w:rsidRPr="00251C3C" w:rsidTr="00D46257">
        <w:trPr>
          <w:trHeight w:val="98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Умножение вектора на чи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1C3C">
              <w:rPr>
                <w:rFonts w:ascii="Times New Roman" w:hAnsi="Times New Roman" w:cs="Times New Roman"/>
              </w:rPr>
              <w:t>оставление опорного конспекта, выполнение задач по готовым черт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жам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451D9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51D9">
              <w:rPr>
                <w:rStyle w:val="c4"/>
                <w:rFonts w:ascii="Times New Roman" w:hAnsi="Times New Roman" w:cs="Times New Roman"/>
              </w:rPr>
              <w:t>операции над ве</w:t>
            </w:r>
            <w:r w:rsidRPr="002451D9">
              <w:rPr>
                <w:rStyle w:val="c4"/>
                <w:rFonts w:ascii="Times New Roman" w:hAnsi="Times New Roman" w:cs="Times New Roman"/>
              </w:rPr>
              <w:t>к</w:t>
            </w:r>
            <w:r w:rsidRPr="002451D9">
              <w:rPr>
                <w:rStyle w:val="c4"/>
                <w:rFonts w:ascii="Times New Roman" w:hAnsi="Times New Roman" w:cs="Times New Roman"/>
              </w:rPr>
              <w:t>торами правило построения вект</w:t>
            </w:r>
            <w:r w:rsidRPr="002451D9">
              <w:rPr>
                <w:rStyle w:val="c4"/>
                <w:rFonts w:ascii="Times New Roman" w:hAnsi="Times New Roman" w:cs="Times New Roman"/>
              </w:rPr>
              <w:t>о</w:t>
            </w:r>
            <w:r w:rsidRPr="002451D9">
              <w:rPr>
                <w:rStyle w:val="c4"/>
                <w:rFonts w:ascii="Times New Roman" w:hAnsi="Times New Roman" w:cs="Times New Roman"/>
              </w:rPr>
              <w:t>ра, получающегося при умножении вектора на число)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251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51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п.83, 85, 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</w:rPr>
              <w:t>772</w:t>
            </w:r>
            <w:r w:rsidRPr="00251C3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775</w:t>
            </w:r>
          </w:p>
        </w:tc>
      </w:tr>
      <w:tr w:rsidR="00413BDD" w:rsidRPr="00251C3C" w:rsidTr="00D46257">
        <w:trPr>
          <w:trHeight w:val="125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Средняя линия трапеции.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пробле</w:t>
            </w:r>
            <w:r w:rsidRPr="00251C3C">
              <w:rPr>
                <w:rFonts w:ascii="Times New Roman" w:hAnsi="Times New Roman" w:cs="Times New Roman"/>
              </w:rPr>
              <w:t>м</w:t>
            </w:r>
            <w:r w:rsidRPr="00251C3C">
              <w:rPr>
                <w:rFonts w:ascii="Times New Roman" w:hAnsi="Times New Roman" w:cs="Times New Roman"/>
              </w:rPr>
              <w:t>ных и практических з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51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51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791, 793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Контрольная работа №1 по теме «Вект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ры»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Контроль и самоко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 изученных пон</w:t>
            </w:r>
            <w:r w:rsidRPr="00251C3C">
              <w:rPr>
                <w:rFonts w:ascii="Times New Roman" w:hAnsi="Times New Roman" w:cs="Times New Roman"/>
              </w:rPr>
              <w:t>я</w:t>
            </w:r>
            <w:r w:rsidRPr="00251C3C">
              <w:rPr>
                <w:rFonts w:ascii="Times New Roman" w:hAnsi="Times New Roman" w:cs="Times New Roman"/>
              </w:rPr>
              <w:t>тий в написании 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Самостоятельное планирование и проведение иссл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дования решения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1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1C3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Метод координат  6 часов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Построение алгоритма действий,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pStyle w:val="c12"/>
              <w:spacing w:before="0" w:beforeAutospacing="0" w:after="0" w:afterAutospacing="0"/>
              <w:ind w:right="14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понятие координат вектора;</w:t>
            </w:r>
          </w:p>
          <w:p w:rsidR="00413BDD" w:rsidRPr="00251C3C" w:rsidRDefault="00413BDD" w:rsidP="00D46257">
            <w:pPr>
              <w:pStyle w:val="c12"/>
              <w:spacing w:before="0" w:beforeAutospacing="0" w:after="0" w:afterAutospacing="0"/>
              <w:ind w:right="14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лемма и теорема</w:t>
            </w:r>
          </w:p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о</w:t>
            </w:r>
            <w:r w:rsidRPr="00251C3C">
              <w:rPr>
                <w:rStyle w:val="c85"/>
                <w:rFonts w:ascii="Times New Roman" w:hAnsi="Times New Roman" w:cs="Times New Roman"/>
                <w:color w:val="000000"/>
              </w:rPr>
              <w:t xml:space="preserve"> 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разложении ве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к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тора по двум н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е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коллинеарным векторам;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251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251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30</w:t>
            </w:r>
            <w:r w:rsidRPr="00251C3C">
              <w:rPr>
                <w:iCs/>
                <w:sz w:val="22"/>
                <w:szCs w:val="22"/>
              </w:rPr>
              <w:t>, 9</w:t>
            </w:r>
            <w:r>
              <w:rPr>
                <w:iCs/>
                <w:sz w:val="22"/>
                <w:szCs w:val="22"/>
              </w:rPr>
              <w:t>32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Простейшие задачи в коо</w:t>
            </w:r>
            <w:r w:rsidRPr="00251C3C">
              <w:rPr>
                <w:sz w:val="22"/>
                <w:szCs w:val="22"/>
              </w:rPr>
              <w:t>р</w:t>
            </w:r>
            <w:r w:rsidRPr="00251C3C">
              <w:rPr>
                <w:sz w:val="22"/>
                <w:szCs w:val="22"/>
              </w:rPr>
              <w:t>динатах.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Опрос по теоретическ</w:t>
            </w:r>
            <w:r w:rsidRPr="00251C3C">
              <w:rPr>
                <w:rFonts w:ascii="Times New Roman" w:hAnsi="Times New Roman" w:cs="Times New Roman"/>
              </w:rPr>
              <w:t>о</w:t>
            </w:r>
            <w:r w:rsidRPr="00251C3C">
              <w:rPr>
                <w:rFonts w:ascii="Times New Roman" w:hAnsi="Times New Roman" w:cs="Times New Roman"/>
              </w:rPr>
              <w:t>му материалу, составл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ние опорного конспекта, выполнение практич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ских заданий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правила действий над векторами с заданными коо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динатами;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понятие радиус-вектора точки;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формулы коорд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нат вектора через координаты его конца и начала, координат серед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ны отрезка,  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длины вектора и расстояния между двумя точками;</w:t>
            </w:r>
          </w:p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 уравнения окру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ж</w:t>
            </w: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ности и прямой, осей координат.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C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п.86,87, </w:t>
            </w:r>
          </w:p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 9</w:t>
            </w:r>
            <w:r>
              <w:rPr>
                <w:iCs/>
                <w:sz w:val="22"/>
                <w:szCs w:val="22"/>
              </w:rPr>
              <w:t>3</w:t>
            </w:r>
            <w:r w:rsidRPr="00251C3C">
              <w:rPr>
                <w:iCs/>
                <w:sz w:val="22"/>
                <w:szCs w:val="22"/>
              </w:rPr>
              <w:t>5, 9</w:t>
            </w:r>
            <w:r>
              <w:rPr>
                <w:iCs/>
                <w:sz w:val="22"/>
                <w:szCs w:val="22"/>
              </w:rPr>
              <w:t>44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Уравнение окружности.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пробле</w:t>
            </w:r>
            <w:r w:rsidRPr="00251C3C">
              <w:rPr>
                <w:rFonts w:ascii="Times New Roman" w:hAnsi="Times New Roman" w:cs="Times New Roman"/>
              </w:rPr>
              <w:t>м</w:t>
            </w:r>
            <w:r w:rsidRPr="00251C3C">
              <w:rPr>
                <w:rFonts w:ascii="Times New Roman" w:hAnsi="Times New Roman" w:cs="Times New Roman"/>
              </w:rPr>
              <w:t>ных и практических з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1C3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1C3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95</w:t>
            </w:r>
            <w:r>
              <w:rPr>
                <w:iCs/>
                <w:sz w:val="22"/>
                <w:szCs w:val="22"/>
              </w:rPr>
              <w:t>9</w:t>
            </w:r>
            <w:r w:rsidRPr="00251C3C">
              <w:rPr>
                <w:iCs/>
                <w:sz w:val="22"/>
                <w:szCs w:val="22"/>
              </w:rPr>
              <w:t>(</w:t>
            </w:r>
            <w:proofErr w:type="spellStart"/>
            <w:r w:rsidRPr="00251C3C">
              <w:rPr>
                <w:iCs/>
                <w:sz w:val="22"/>
                <w:szCs w:val="22"/>
              </w:rPr>
              <w:t>б</w:t>
            </w:r>
            <w:proofErr w:type="gramStart"/>
            <w:r>
              <w:rPr>
                <w:iCs/>
                <w:sz w:val="22"/>
                <w:szCs w:val="22"/>
              </w:rPr>
              <w:t>,г</w:t>
            </w:r>
            <w:proofErr w:type="spellEnd"/>
            <w:proofErr w:type="gramEnd"/>
            <w:r w:rsidRPr="00251C3C">
              <w:rPr>
                <w:iCs/>
                <w:sz w:val="22"/>
                <w:szCs w:val="22"/>
              </w:rPr>
              <w:t>), 9</w:t>
            </w:r>
            <w:r>
              <w:rPr>
                <w:iCs/>
                <w:sz w:val="22"/>
                <w:szCs w:val="22"/>
              </w:rPr>
              <w:t>62, 978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Построение алгоритма действий, выполнение упражнений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251C3C">
              <w:rPr>
                <w:b/>
                <w:lang w:val="en-US"/>
              </w:rPr>
              <w:t xml:space="preserve">III </w:t>
            </w:r>
            <w:r w:rsidRPr="00251C3C">
              <w:rPr>
                <w:b/>
              </w:rPr>
              <w:t>четверть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пробле</w:t>
            </w:r>
            <w:r w:rsidRPr="00251C3C">
              <w:rPr>
                <w:rFonts w:ascii="Times New Roman" w:hAnsi="Times New Roman" w:cs="Times New Roman"/>
              </w:rPr>
              <w:t>м</w:t>
            </w:r>
            <w:r w:rsidRPr="00251C3C">
              <w:rPr>
                <w:rFonts w:ascii="Times New Roman" w:hAnsi="Times New Roman" w:cs="Times New Roman"/>
              </w:rPr>
              <w:t>ных и практических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51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51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 990,992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251C3C">
              <w:rPr>
                <w:b/>
                <w:i/>
                <w:sz w:val="22"/>
                <w:szCs w:val="22"/>
              </w:rPr>
              <w:t>Контрольная работа №2 по теме «Метод координат»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Контроль и самоко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 изученных п</w:t>
            </w:r>
            <w:r w:rsidRPr="00251C3C">
              <w:rPr>
                <w:rFonts w:ascii="Times New Roman" w:hAnsi="Times New Roman" w:cs="Times New Roman"/>
              </w:rPr>
              <w:t>о</w:t>
            </w:r>
            <w:r w:rsidRPr="00251C3C">
              <w:rPr>
                <w:rFonts w:ascii="Times New Roman" w:hAnsi="Times New Roman" w:cs="Times New Roman"/>
              </w:rPr>
              <w:t>нятий в написании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Самостоятел</w:t>
            </w:r>
            <w:r w:rsidRPr="00251C3C">
              <w:rPr>
                <w:rFonts w:ascii="Times New Roman" w:hAnsi="Times New Roman" w:cs="Times New Roman"/>
              </w:rPr>
              <w:t>ь</w:t>
            </w:r>
            <w:r w:rsidRPr="00251C3C">
              <w:rPr>
                <w:rFonts w:ascii="Times New Roman" w:hAnsi="Times New Roman" w:cs="Times New Roman"/>
              </w:rPr>
              <w:t>ное планиров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ние и провед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ние исследов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ния решения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51C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Повторить пп.66,67 </w:t>
            </w: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1C3C">
              <w:rPr>
                <w:b/>
                <w:sz w:val="22"/>
                <w:szCs w:val="22"/>
              </w:rPr>
              <w:t>4.Соотношение между сторонами и углами треугольника.</w:t>
            </w:r>
          </w:p>
          <w:p w:rsidR="00413BDD" w:rsidRPr="00251C3C" w:rsidRDefault="00413BDD" w:rsidP="00413BDD">
            <w:pPr>
              <w:pStyle w:val="a3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251C3C">
              <w:rPr>
                <w:b/>
                <w:sz w:val="22"/>
                <w:szCs w:val="22"/>
              </w:rPr>
              <w:t xml:space="preserve">Скалярное произведение векторов. </w:t>
            </w:r>
            <w:r>
              <w:rPr>
                <w:b/>
                <w:sz w:val="22"/>
                <w:szCs w:val="22"/>
              </w:rPr>
              <w:t>7</w:t>
            </w:r>
            <w:r w:rsidRPr="00251C3C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Синус, кос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нус, тангенс угла.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Составление опорного конспекта, выполнение проблемных и практич</w:t>
            </w:r>
            <w:r w:rsidRPr="00251C3C">
              <w:rPr>
                <w:sz w:val="22"/>
                <w:szCs w:val="22"/>
              </w:rPr>
              <w:t>е</w:t>
            </w:r>
            <w:r w:rsidRPr="00251C3C">
              <w:rPr>
                <w:sz w:val="22"/>
                <w:szCs w:val="22"/>
              </w:rPr>
              <w:t>ских заданий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понятия синуса,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косинуса и танге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са для углов от 0</w:t>
            </w:r>
            <w:r w:rsidRPr="00251C3C">
              <w:rPr>
                <w:rStyle w:val="c4"/>
                <w:color w:val="000000"/>
                <w:sz w:val="22"/>
                <w:szCs w:val="22"/>
                <w:vertAlign w:val="superscript"/>
              </w:rPr>
              <w:t>0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 до 180</w:t>
            </w:r>
            <w:r w:rsidRPr="00251C3C">
              <w:rPr>
                <w:rStyle w:val="c4"/>
                <w:color w:val="000000"/>
                <w:sz w:val="22"/>
                <w:szCs w:val="22"/>
                <w:vertAlign w:val="superscript"/>
              </w:rPr>
              <w:t>0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основное тригон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метрическое то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ж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дество;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формулы привед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ния;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формулы для в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ы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числения коорд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нат точки; соо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т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ношения между сторонами и угл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ми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треугольника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теорема о площади треугольника;</w:t>
            </w:r>
          </w:p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1C3C">
              <w:rPr>
                <w:rStyle w:val="c4"/>
                <w:color w:val="000000"/>
              </w:rPr>
              <w:t>теоремы синусов и косинусов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п.93-95, №1011,1014 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Теорема о площади тр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угольника.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 xml:space="preserve">Построение алгоритма действий, выполнение практических заданий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№10</w:t>
            </w:r>
            <w:r>
              <w:rPr>
                <w:iCs/>
                <w:sz w:val="22"/>
                <w:szCs w:val="22"/>
              </w:rPr>
              <w:t>20(</w:t>
            </w:r>
            <w:proofErr w:type="spellStart"/>
            <w:r>
              <w:rPr>
                <w:iCs/>
                <w:sz w:val="22"/>
                <w:szCs w:val="22"/>
              </w:rPr>
              <w:t>б</w:t>
            </w:r>
            <w:proofErr w:type="gramStart"/>
            <w:r>
              <w:rPr>
                <w:iCs/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)</w:t>
            </w:r>
            <w:r w:rsidRPr="00251C3C">
              <w:rPr>
                <w:iCs/>
                <w:sz w:val="22"/>
                <w:szCs w:val="22"/>
              </w:rPr>
              <w:t>,</w:t>
            </w:r>
          </w:p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1021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Решение тр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угольников.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практич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ских заданий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измерительные работы, основа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ные на использ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вании этих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теорем;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определение ск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лярного произв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дения векторов;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условие перпенд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кулярности нен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у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левых векторов;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выражение ск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лярного произв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дения в координ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тах и его свойства.</w:t>
            </w:r>
          </w:p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1C3C">
              <w:rPr>
                <w:rStyle w:val="c4"/>
                <w:rFonts w:ascii="Times New Roman" w:hAnsi="Times New Roman" w:cs="Times New Roman"/>
                <w:color w:val="000000"/>
              </w:rPr>
              <w:t>методы решения треугольников.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п.98, </w:t>
            </w:r>
          </w:p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№10</w:t>
            </w:r>
            <w:r>
              <w:rPr>
                <w:iCs/>
                <w:sz w:val="22"/>
                <w:szCs w:val="22"/>
              </w:rPr>
              <w:t>32, 1028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Измерительные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 103</w:t>
            </w:r>
            <w:r>
              <w:rPr>
                <w:iCs/>
                <w:sz w:val="22"/>
                <w:szCs w:val="22"/>
              </w:rPr>
              <w:t>8</w:t>
            </w:r>
            <w:r w:rsidRPr="00251C3C">
              <w:rPr>
                <w:iCs/>
                <w:sz w:val="22"/>
                <w:szCs w:val="22"/>
              </w:rPr>
              <w:t>,</w:t>
            </w:r>
          </w:p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1060(</w:t>
            </w:r>
            <w:proofErr w:type="spellStart"/>
            <w:r w:rsidRPr="00251C3C">
              <w:rPr>
                <w:iCs/>
                <w:sz w:val="22"/>
                <w:szCs w:val="22"/>
              </w:rPr>
              <w:t>а</w:t>
            </w:r>
            <w:proofErr w:type="gramStart"/>
            <w:r w:rsidRPr="00251C3C">
              <w:rPr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251C3C">
              <w:rPr>
                <w:iCs/>
                <w:sz w:val="22"/>
                <w:szCs w:val="22"/>
              </w:rPr>
              <w:t>)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№1040,1042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Решение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Выполнение практич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ских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карточка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Контрольная работа №3 по теме «Соо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т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ношение ме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ж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ду сторонами и углами тр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е</w:t>
            </w:r>
            <w:r w:rsidRPr="00251C3C">
              <w:rPr>
                <w:rStyle w:val="c35"/>
                <w:b/>
                <w:bCs/>
                <w:i/>
                <w:color w:val="000000"/>
                <w:sz w:val="22"/>
                <w:szCs w:val="22"/>
              </w:rPr>
              <w:t>угольника. Скалярное произведение векторов»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Контроль и самоко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 изученных пон</w:t>
            </w:r>
            <w:r w:rsidRPr="00251C3C">
              <w:rPr>
                <w:rFonts w:ascii="Times New Roman" w:hAnsi="Times New Roman" w:cs="Times New Roman"/>
              </w:rPr>
              <w:t>я</w:t>
            </w:r>
            <w:r w:rsidRPr="00251C3C">
              <w:rPr>
                <w:rFonts w:ascii="Times New Roman" w:hAnsi="Times New Roman" w:cs="Times New Roman"/>
              </w:rPr>
              <w:t>тий в написании ко</w:t>
            </w:r>
            <w:r w:rsidRPr="00251C3C">
              <w:rPr>
                <w:rFonts w:ascii="Times New Roman" w:hAnsi="Times New Roman" w:cs="Times New Roman"/>
              </w:rPr>
              <w:t>н</w:t>
            </w:r>
            <w:r w:rsidRPr="00251C3C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Самостоятельное планирование и проведение иссл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дования решения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 xml:space="preserve">Повторить </w:t>
            </w: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ED0C07">
            <w:pPr>
              <w:pStyle w:val="a3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251C3C">
              <w:rPr>
                <w:b/>
                <w:sz w:val="22"/>
                <w:szCs w:val="22"/>
              </w:rPr>
              <w:t>5. Дли</w:t>
            </w:r>
            <w:r w:rsidR="00ED0C07">
              <w:rPr>
                <w:b/>
                <w:sz w:val="22"/>
                <w:szCs w:val="22"/>
              </w:rPr>
              <w:t>на окружности и площадь круга. 8</w:t>
            </w:r>
            <w:r w:rsidRPr="00251C3C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Правильный многоугольник.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c30"/>
              <w:spacing w:before="0" w:beforeAutospacing="0" w:after="0" w:afterAutospacing="0"/>
              <w:ind w:right="22"/>
              <w:jc w:val="both"/>
              <w:rPr>
                <w:sz w:val="22"/>
                <w:szCs w:val="22"/>
              </w:rPr>
            </w:pPr>
            <w:r w:rsidRPr="00251C3C">
              <w:rPr>
                <w:sz w:val="22"/>
                <w:szCs w:val="22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10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a3"/>
              <w:spacing w:before="0" w:after="0"/>
              <w:jc w:val="center"/>
              <w:rPr>
                <w:iCs/>
                <w:sz w:val="22"/>
                <w:szCs w:val="22"/>
              </w:rPr>
            </w:pPr>
            <w:r w:rsidRPr="00251C3C">
              <w:rPr>
                <w:b/>
                <w:lang w:val="en-US"/>
              </w:rPr>
              <w:t xml:space="preserve">IV </w:t>
            </w:r>
            <w:r w:rsidRPr="00251C3C">
              <w:rPr>
                <w:b/>
              </w:rPr>
              <w:t>четверть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Окружность, описанная ок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ло правильного многоугольн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ка и вписанная в правильный многоугольник.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Работа с опорными конспектами, по зад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определение правильного многоугольника;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теоремы об окружности, описанной около правильного многоугольника, и окружности,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 xml:space="preserve">  </w:t>
            </w:r>
            <w:proofErr w:type="gramStart"/>
            <w:r w:rsidRPr="00251C3C">
              <w:rPr>
                <w:rStyle w:val="c4"/>
                <w:color w:val="000000"/>
                <w:sz w:val="22"/>
                <w:szCs w:val="22"/>
              </w:rPr>
              <w:t>вписанной</w:t>
            </w:r>
            <w:proofErr w:type="gramEnd"/>
            <w:r w:rsidRPr="00251C3C">
              <w:rPr>
                <w:rStyle w:val="c4"/>
                <w:color w:val="000000"/>
                <w:sz w:val="22"/>
                <w:szCs w:val="22"/>
              </w:rPr>
              <w:t xml:space="preserve"> в правильный многоугольник;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 формулы для вычисления у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г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 xml:space="preserve">ла, площади и 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стороны пр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вильного мног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угольника и 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диуса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  вписанной в него окружн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сти;</w:t>
            </w:r>
          </w:p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 формулы длины окружности и дуги окружн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сти;</w:t>
            </w:r>
          </w:p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Style w:val="c4"/>
                <w:color w:val="000000"/>
              </w:rPr>
              <w:t> формулы пл</w:t>
            </w:r>
            <w:r w:rsidRPr="00251C3C">
              <w:rPr>
                <w:rStyle w:val="c4"/>
                <w:color w:val="000000"/>
              </w:rPr>
              <w:t>о</w:t>
            </w:r>
            <w:r w:rsidRPr="00251C3C">
              <w:rPr>
                <w:rStyle w:val="c4"/>
                <w:color w:val="000000"/>
              </w:rPr>
              <w:t>щади круга и кругового сект</w:t>
            </w:r>
            <w:r w:rsidRPr="00251C3C">
              <w:rPr>
                <w:rStyle w:val="c4"/>
                <w:color w:val="000000"/>
              </w:rPr>
              <w:t>о</w:t>
            </w:r>
            <w:r w:rsidRPr="00251C3C">
              <w:rPr>
                <w:rStyle w:val="c4"/>
                <w:color w:val="000000"/>
              </w:rPr>
              <w:t>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п.105-107, №1081(</w:t>
            </w:r>
            <w:proofErr w:type="spellStart"/>
            <w:r w:rsidRPr="00251C3C">
              <w:rPr>
                <w:iCs/>
                <w:sz w:val="22"/>
                <w:szCs w:val="22"/>
              </w:rPr>
              <w:t>в</w:t>
            </w:r>
            <w:proofErr w:type="gramStart"/>
            <w:r w:rsidRPr="00251C3C">
              <w:rPr>
                <w:iCs/>
                <w:sz w:val="22"/>
                <w:szCs w:val="22"/>
              </w:rPr>
              <w:t>,г</w:t>
            </w:r>
            <w:proofErr w:type="spellEnd"/>
            <w:proofErr w:type="gramEnd"/>
            <w:r w:rsidRPr="00251C3C">
              <w:rPr>
                <w:iCs/>
                <w:sz w:val="22"/>
                <w:szCs w:val="22"/>
              </w:rPr>
              <w:t>), 1083(</w:t>
            </w:r>
            <w:proofErr w:type="spellStart"/>
            <w:r w:rsidRPr="00251C3C">
              <w:rPr>
                <w:iCs/>
                <w:sz w:val="22"/>
                <w:szCs w:val="22"/>
              </w:rPr>
              <w:t>б,г</w:t>
            </w:r>
            <w:proofErr w:type="spellEnd"/>
            <w:r w:rsidRPr="00251C3C">
              <w:rPr>
                <w:iCs/>
                <w:sz w:val="22"/>
                <w:szCs w:val="22"/>
              </w:rPr>
              <w:t>),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Формулы для вычисления площади пр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а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вильного мн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о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гоугольника, его стороны и радиуса вп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и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санной окру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ж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gramStart"/>
            <w:r w:rsidRPr="00251C3C">
              <w:rPr>
                <w:rFonts w:ascii="Times New Roman" w:hAnsi="Times New Roman" w:cs="Times New Roman"/>
              </w:rPr>
              <w:t>демонстрац</w:t>
            </w:r>
            <w:r w:rsidRPr="00251C3C">
              <w:rPr>
                <w:rFonts w:ascii="Times New Roman" w:hAnsi="Times New Roman" w:cs="Times New Roman"/>
              </w:rPr>
              <w:t>и</w:t>
            </w:r>
            <w:r w:rsidRPr="00251C3C">
              <w:rPr>
                <w:rFonts w:ascii="Times New Roman" w:hAnsi="Times New Roman" w:cs="Times New Roman"/>
              </w:rPr>
              <w:t>онном</w:t>
            </w:r>
            <w:proofErr w:type="gramEnd"/>
            <w:r w:rsidRPr="00251C3C">
              <w:rPr>
                <w:rFonts w:ascii="Times New Roman" w:hAnsi="Times New Roman" w:cs="Times New Roman"/>
              </w:rPr>
              <w:t xml:space="preserve"> материалом, опрос по теоретич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скому материалу по заданиям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1C3C">
              <w:rPr>
                <w:iCs/>
              </w:rPr>
              <w:t>1094(</w:t>
            </w:r>
            <w:proofErr w:type="spellStart"/>
            <w:r w:rsidRPr="00251C3C">
              <w:rPr>
                <w:iCs/>
              </w:rPr>
              <w:t>а</w:t>
            </w:r>
            <w:proofErr w:type="gramStart"/>
            <w:r w:rsidRPr="00251C3C">
              <w:rPr>
                <w:iCs/>
              </w:rPr>
              <w:t>,г</w:t>
            </w:r>
            <w:proofErr w:type="spellEnd"/>
            <w:proofErr w:type="gramEnd"/>
            <w:r w:rsidRPr="00251C3C">
              <w:rPr>
                <w:iCs/>
              </w:rPr>
              <w:t>), 1095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Длина окру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ж</w:t>
            </w:r>
            <w:r w:rsidRPr="00251C3C">
              <w:rPr>
                <w:rStyle w:val="c4"/>
                <w:color w:val="000000"/>
                <w:sz w:val="22"/>
                <w:szCs w:val="22"/>
              </w:rPr>
              <w:t>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Составление опорного конспекта, выполн</w:t>
            </w:r>
            <w:r w:rsidRPr="00251C3C">
              <w:rPr>
                <w:rFonts w:ascii="Times New Roman" w:hAnsi="Times New Roman" w:cs="Times New Roman"/>
              </w:rPr>
              <w:t>е</w:t>
            </w:r>
            <w:r w:rsidRPr="00251C3C">
              <w:rPr>
                <w:rFonts w:ascii="Times New Roman" w:hAnsi="Times New Roman" w:cs="Times New Roman"/>
              </w:rPr>
              <w:t>ние практических з</w:t>
            </w:r>
            <w:r w:rsidRPr="00251C3C">
              <w:rPr>
                <w:rFonts w:ascii="Times New Roman" w:hAnsi="Times New Roman" w:cs="Times New Roman"/>
              </w:rPr>
              <w:t>а</w:t>
            </w:r>
            <w:r w:rsidRPr="00251C3C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1106, 1107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Площадь круга и кругового сектора.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 xml:space="preserve">Составление опорного конспекта, </w:t>
            </w:r>
            <w:r>
              <w:rPr>
                <w:rFonts w:ascii="Times New Roman" w:hAnsi="Times New Roman" w:cs="Times New Roman"/>
              </w:rPr>
              <w:t>в</w:t>
            </w:r>
            <w:r w:rsidRPr="00251C3C">
              <w:rPr>
                <w:rFonts w:ascii="Times New Roman" w:hAnsi="Times New Roman" w:cs="Times New Roman"/>
              </w:rPr>
              <w:t>ыполнение практических заданий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№1114,</w:t>
            </w:r>
          </w:p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 w:rsidRPr="00251C3C">
              <w:rPr>
                <w:iCs/>
                <w:sz w:val="22"/>
                <w:szCs w:val="22"/>
              </w:rPr>
              <w:t>1116(</w:t>
            </w:r>
            <w:proofErr w:type="spellStart"/>
            <w:r w:rsidRPr="00251C3C">
              <w:rPr>
                <w:iCs/>
                <w:sz w:val="22"/>
                <w:szCs w:val="22"/>
              </w:rPr>
              <w:t>а</w:t>
            </w:r>
            <w:proofErr w:type="gramStart"/>
            <w:r w:rsidRPr="00251C3C">
              <w:rPr>
                <w:iCs/>
                <w:sz w:val="22"/>
                <w:szCs w:val="22"/>
              </w:rPr>
              <w:t>,б</w:t>
            </w:r>
            <w:proofErr w:type="spellEnd"/>
            <w:proofErr w:type="gramEnd"/>
            <w:r w:rsidRPr="00251C3C">
              <w:rPr>
                <w:iCs/>
                <w:sz w:val="22"/>
                <w:szCs w:val="22"/>
              </w:rPr>
              <w:t>)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Решение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251C3C">
              <w:rPr>
                <w:rFonts w:ascii="Times New Roman" w:hAnsi="Times New Roman" w:cs="Times New Roman"/>
              </w:rPr>
              <w:t>Построение алгоритма действий, по готовым заданиям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карточка</w:t>
            </w:r>
          </w:p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3B35ED" w:rsidRDefault="00413BDD" w:rsidP="00D46257">
            <w:pPr>
              <w:pStyle w:val="c2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35ED">
              <w:rPr>
                <w:rStyle w:val="c4"/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3B35ED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3B35ED">
              <w:rPr>
                <w:rFonts w:ascii="Times New Roman" w:hAnsi="Times New Roman" w:cs="Times New Roman"/>
              </w:rPr>
              <w:t>Контроль и самоко</w:t>
            </w:r>
            <w:r w:rsidRPr="003B35ED">
              <w:rPr>
                <w:rFonts w:ascii="Times New Roman" w:hAnsi="Times New Roman" w:cs="Times New Roman"/>
              </w:rPr>
              <w:t>н</w:t>
            </w:r>
            <w:r w:rsidRPr="003B35ED">
              <w:rPr>
                <w:rFonts w:ascii="Times New Roman" w:hAnsi="Times New Roman" w:cs="Times New Roman"/>
              </w:rPr>
              <w:t>троль изученных пон</w:t>
            </w:r>
            <w:r w:rsidRPr="003B35ED">
              <w:rPr>
                <w:rFonts w:ascii="Times New Roman" w:hAnsi="Times New Roman" w:cs="Times New Roman"/>
              </w:rPr>
              <w:t>я</w:t>
            </w:r>
            <w:r w:rsidRPr="003B35ED">
              <w:rPr>
                <w:rFonts w:ascii="Times New Roman" w:hAnsi="Times New Roman" w:cs="Times New Roman"/>
              </w:rPr>
              <w:t>тий в написании ко</w:t>
            </w:r>
            <w:r w:rsidRPr="003B35ED">
              <w:rPr>
                <w:rFonts w:ascii="Times New Roman" w:hAnsi="Times New Roman" w:cs="Times New Roman"/>
              </w:rPr>
              <w:t>н</w:t>
            </w:r>
            <w:r w:rsidRPr="003B35ED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1C3C">
              <w:t>Самостоятельное планирование и проведение и</w:t>
            </w:r>
            <w:r w:rsidRPr="00251C3C">
              <w:t>с</w:t>
            </w:r>
            <w:r w:rsidRPr="00251C3C">
              <w:t>следования р</w:t>
            </w:r>
            <w:r w:rsidRPr="00251C3C">
              <w:t>е</w:t>
            </w:r>
            <w:r w:rsidRPr="00251C3C">
              <w:t>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</w:t>
            </w:r>
          </w:p>
        </w:tc>
      </w:tr>
      <w:tr w:rsidR="00413BDD" w:rsidRPr="00251C3C" w:rsidTr="00D46257">
        <w:trPr>
          <w:trHeight w:val="3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4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1C3C">
              <w:rPr>
                <w:rStyle w:val="c4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BDD" w:rsidRPr="00F43147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F43147">
              <w:rPr>
                <w:rFonts w:ascii="Times New Roman" w:hAnsi="Times New Roman" w:cs="Times New Roman"/>
              </w:rPr>
              <w:t>Контроль и самоко</w:t>
            </w:r>
            <w:r w:rsidRPr="00F43147">
              <w:rPr>
                <w:rFonts w:ascii="Times New Roman" w:hAnsi="Times New Roman" w:cs="Times New Roman"/>
              </w:rPr>
              <w:t>н</w:t>
            </w:r>
            <w:r w:rsidRPr="00F43147">
              <w:rPr>
                <w:rFonts w:ascii="Times New Roman" w:hAnsi="Times New Roman" w:cs="Times New Roman"/>
              </w:rPr>
              <w:t>троль изученных пон</w:t>
            </w:r>
            <w:r w:rsidRPr="00F43147">
              <w:rPr>
                <w:rFonts w:ascii="Times New Roman" w:hAnsi="Times New Roman" w:cs="Times New Roman"/>
              </w:rPr>
              <w:t>я</w:t>
            </w:r>
            <w:r w:rsidRPr="00F43147">
              <w:rPr>
                <w:rFonts w:ascii="Times New Roman" w:hAnsi="Times New Roman" w:cs="Times New Roman"/>
              </w:rPr>
              <w:t>тий в написании ко</w:t>
            </w:r>
            <w:r w:rsidRPr="00F43147">
              <w:rPr>
                <w:rFonts w:ascii="Times New Roman" w:hAnsi="Times New Roman" w:cs="Times New Roman"/>
              </w:rPr>
              <w:t>н</w:t>
            </w:r>
            <w:r w:rsidRPr="00F43147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BDD" w:rsidRPr="00F43147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F43147">
              <w:rPr>
                <w:rFonts w:ascii="Times New Roman" w:hAnsi="Times New Roman" w:cs="Times New Roman"/>
              </w:rPr>
              <w:t>Самостоятельное планирование и проведение иссл</w:t>
            </w:r>
            <w:r w:rsidRPr="00F43147">
              <w:rPr>
                <w:rFonts w:ascii="Times New Roman" w:hAnsi="Times New Roman" w:cs="Times New Roman"/>
              </w:rPr>
              <w:t>е</w:t>
            </w:r>
            <w:r w:rsidRPr="00F43147">
              <w:rPr>
                <w:rFonts w:ascii="Times New Roman" w:hAnsi="Times New Roman" w:cs="Times New Roman"/>
              </w:rPr>
              <w:t>дования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F43147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F4314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F43147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  <w:r w:rsidRPr="00F4314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F43147" w:rsidRDefault="00413BDD" w:rsidP="00D46257">
            <w:pPr>
              <w:pStyle w:val="a3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413BDD" w:rsidRPr="00251C3C" w:rsidTr="00D46257">
        <w:trPr>
          <w:trHeight w:val="340"/>
        </w:trPr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BDD" w:rsidRPr="00251C3C" w:rsidRDefault="00413BDD" w:rsidP="00D46257">
            <w:pPr>
              <w:pStyle w:val="c20"/>
              <w:spacing w:before="0" w:beforeAutospacing="0" w:after="0" w:afterAutospacing="0"/>
              <w:jc w:val="center"/>
              <w:rPr>
                <w:rStyle w:val="c4"/>
                <w:b/>
                <w:sz w:val="22"/>
                <w:szCs w:val="22"/>
              </w:rPr>
            </w:pPr>
            <w:r w:rsidRPr="00251C3C">
              <w:rPr>
                <w:rStyle w:val="c4"/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часа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DD" w:rsidRPr="00251C3C" w:rsidRDefault="00413BDD" w:rsidP="00D462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BDD" w:rsidRPr="00251C3C" w:rsidRDefault="00413BDD" w:rsidP="00D46257">
            <w:pPr>
              <w:pStyle w:val="a3"/>
              <w:spacing w:before="0" w:after="0"/>
              <w:rPr>
                <w:b/>
                <w:iCs/>
                <w:sz w:val="22"/>
                <w:szCs w:val="22"/>
              </w:rPr>
            </w:pPr>
          </w:p>
        </w:tc>
      </w:tr>
    </w:tbl>
    <w:p w:rsidR="00715AB4" w:rsidRDefault="00715AB4" w:rsidP="00FF03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FE" w:rsidRDefault="00BE18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F03F9" w:rsidRPr="00715AB4" w:rsidRDefault="00715AB4" w:rsidP="003F55E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математической подготовке по геометрии</w:t>
      </w:r>
      <w:r w:rsidR="003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Курносовой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715AB4">
        <w:rPr>
          <w:rFonts w:ascii="Times New Roman" w:hAnsi="Times New Roman" w:cs="Times New Roman"/>
          <w:b/>
          <w:sz w:val="24"/>
          <w:szCs w:val="24"/>
        </w:rPr>
        <w:t>лены</w:t>
      </w:r>
    </w:p>
    <w:p w:rsidR="00FF03F9" w:rsidRPr="000C2BC9" w:rsidRDefault="00FF03F9" w:rsidP="00FF03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C9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геометрии ученик должен</w:t>
      </w:r>
      <w:r w:rsidRPr="000C2BC9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пользоваться  геометрическим языком для описания предметов окружающего мира;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распознавать на чертежах и моделях геометрические фигуры; изображать изуче</w:t>
      </w:r>
      <w:r w:rsidRPr="000C2BC9">
        <w:rPr>
          <w:rFonts w:ascii="Times New Roman" w:hAnsi="Times New Roman" w:cs="Times New Roman"/>
          <w:sz w:val="24"/>
          <w:szCs w:val="24"/>
        </w:rPr>
        <w:t>н</w:t>
      </w:r>
      <w:r w:rsidRPr="000C2BC9">
        <w:rPr>
          <w:rFonts w:ascii="Times New Roman" w:hAnsi="Times New Roman" w:cs="Times New Roman"/>
          <w:sz w:val="24"/>
          <w:szCs w:val="24"/>
        </w:rPr>
        <w:t>ные геометрические фигуры;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выполнять чертежи по условию задачи;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уметь решать несложные задачи на вычисление геометрических величин (длин, у</w:t>
      </w:r>
      <w:r w:rsidRPr="000C2BC9">
        <w:rPr>
          <w:rFonts w:ascii="Times New Roman" w:hAnsi="Times New Roman" w:cs="Times New Roman"/>
          <w:sz w:val="24"/>
          <w:szCs w:val="24"/>
        </w:rPr>
        <w:t>г</w:t>
      </w:r>
      <w:r w:rsidRPr="000C2BC9">
        <w:rPr>
          <w:rFonts w:ascii="Times New Roman" w:hAnsi="Times New Roman" w:cs="Times New Roman"/>
          <w:sz w:val="24"/>
          <w:szCs w:val="24"/>
        </w:rPr>
        <w:t>лов), опираясь на изученные свойства фигур и отношений между ними, применяя допо</w:t>
      </w:r>
      <w:r w:rsidRPr="000C2BC9">
        <w:rPr>
          <w:rFonts w:ascii="Times New Roman" w:hAnsi="Times New Roman" w:cs="Times New Roman"/>
          <w:sz w:val="24"/>
          <w:szCs w:val="24"/>
        </w:rPr>
        <w:t>л</w:t>
      </w:r>
      <w:r w:rsidRPr="000C2BC9">
        <w:rPr>
          <w:rFonts w:ascii="Times New Roman" w:hAnsi="Times New Roman" w:cs="Times New Roman"/>
          <w:sz w:val="24"/>
          <w:szCs w:val="24"/>
        </w:rPr>
        <w:t>нительные построения, алгебраический  и тригонометрический аппарат;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владеть алгоритмами решения основных задач на построение;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C9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</w:t>
      </w:r>
      <w:r w:rsidR="00715AB4">
        <w:rPr>
          <w:rFonts w:ascii="Times New Roman" w:hAnsi="Times New Roman" w:cs="Times New Roman"/>
          <w:sz w:val="24"/>
          <w:szCs w:val="24"/>
        </w:rPr>
        <w:t xml:space="preserve"> </w:t>
      </w:r>
      <w:r w:rsidRPr="000C2BC9">
        <w:rPr>
          <w:rFonts w:ascii="Times New Roman" w:hAnsi="Times New Roman" w:cs="Times New Roman"/>
          <w:sz w:val="24"/>
          <w:szCs w:val="24"/>
        </w:rPr>
        <w:t>(длин, углов, площадей, объемов); в том числе: для углов от 0</w:t>
      </w:r>
      <w:r w:rsidRPr="000C2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2BC9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0C2B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2BC9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одной из них, находить стороны, углы и площади треугольников, длины ломаных, дуг окружн</w:t>
      </w:r>
      <w:r w:rsidRPr="000C2BC9">
        <w:rPr>
          <w:rFonts w:ascii="Times New Roman" w:hAnsi="Times New Roman" w:cs="Times New Roman"/>
          <w:sz w:val="24"/>
          <w:szCs w:val="24"/>
        </w:rPr>
        <w:t>о</w:t>
      </w:r>
      <w:r w:rsidRPr="000C2BC9">
        <w:rPr>
          <w:rFonts w:ascii="Times New Roman" w:hAnsi="Times New Roman" w:cs="Times New Roman"/>
          <w:sz w:val="24"/>
          <w:szCs w:val="24"/>
        </w:rPr>
        <w:t>стей, площадей основных геометрических фигур и фигур, составленных из них;</w:t>
      </w:r>
      <w:proofErr w:type="gramEnd"/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FF03F9" w:rsidRPr="000C2BC9" w:rsidRDefault="00FF03F9" w:rsidP="00FF03F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C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2BC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0C2BC9">
        <w:rPr>
          <w:rFonts w:ascii="Times New Roman" w:hAnsi="Times New Roman" w:cs="Times New Roman"/>
          <w:bCs/>
          <w:sz w:val="24"/>
          <w:szCs w:val="24"/>
        </w:rPr>
        <w:t>: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F03F9" w:rsidRPr="000C2BC9" w:rsidRDefault="00FF03F9" w:rsidP="00FF03F9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</w:t>
      </w:r>
      <w:r w:rsidRPr="000C2BC9">
        <w:rPr>
          <w:rFonts w:ascii="Times New Roman" w:hAnsi="Times New Roman" w:cs="Times New Roman"/>
          <w:sz w:val="24"/>
          <w:szCs w:val="24"/>
        </w:rPr>
        <w:t>с</w:t>
      </w:r>
      <w:r w:rsidRPr="000C2BC9">
        <w:rPr>
          <w:rFonts w:ascii="Times New Roman" w:hAnsi="Times New Roman" w:cs="Times New Roman"/>
          <w:sz w:val="24"/>
          <w:szCs w:val="24"/>
        </w:rPr>
        <w:t>портир).</w:t>
      </w:r>
    </w:p>
    <w:p w:rsidR="00FF03F9" w:rsidRPr="000C2BC9" w:rsidRDefault="00FF03F9" w:rsidP="00FF03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3F9" w:rsidRPr="000C2BC9" w:rsidRDefault="00FF03F9" w:rsidP="00FF03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287" w:rsidRDefault="00BC0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0599" w:rsidRPr="000C2BC9" w:rsidRDefault="000C2BC9" w:rsidP="007D692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УЧЕБНО-МЕТОДИЧЕСКИХ СРЕДСТВ ОБУЧЕНИЯ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74B39">
        <w:rPr>
          <w:rFonts w:ascii="Times New Roman" w:hAnsi="Times New Roman" w:cs="Times New Roman"/>
          <w:i/>
          <w:iCs/>
        </w:rPr>
        <w:t>Атанасян</w:t>
      </w:r>
      <w:proofErr w:type="spellEnd"/>
      <w:r w:rsidRPr="00274B39">
        <w:rPr>
          <w:rFonts w:ascii="Times New Roman" w:hAnsi="Times New Roman" w:cs="Times New Roman"/>
          <w:i/>
          <w:iCs/>
        </w:rPr>
        <w:t>, Л. С.</w:t>
      </w:r>
      <w:r w:rsidRPr="00274B39">
        <w:rPr>
          <w:rFonts w:ascii="Times New Roman" w:hAnsi="Times New Roman" w:cs="Times New Roman"/>
        </w:rPr>
        <w:t xml:space="preserve"> </w:t>
      </w:r>
      <w:r w:rsidRPr="00274B39">
        <w:rPr>
          <w:rFonts w:ascii="Times New Roman" w:hAnsi="Times New Roman" w:cs="Times New Roman"/>
          <w:color w:val="000000"/>
        </w:rPr>
        <w:t xml:space="preserve">Изучение геометрии в 7–9 классах: пособие для учителей </w:t>
      </w:r>
      <w:proofErr w:type="spellStart"/>
      <w:r w:rsidRPr="00274B39">
        <w:rPr>
          <w:rFonts w:ascii="Times New Roman" w:hAnsi="Times New Roman" w:cs="Times New Roman"/>
          <w:color w:val="000000"/>
        </w:rPr>
        <w:t>общеобр</w:t>
      </w:r>
      <w:r w:rsidRPr="00274B39">
        <w:rPr>
          <w:rFonts w:ascii="Times New Roman" w:hAnsi="Times New Roman" w:cs="Times New Roman"/>
          <w:color w:val="000000"/>
        </w:rPr>
        <w:t>а</w:t>
      </w:r>
      <w:r w:rsidRPr="00274B39">
        <w:rPr>
          <w:rFonts w:ascii="Times New Roman" w:hAnsi="Times New Roman" w:cs="Times New Roman"/>
          <w:color w:val="000000"/>
        </w:rPr>
        <w:t>зоват</w:t>
      </w:r>
      <w:proofErr w:type="spellEnd"/>
      <w:r w:rsidRPr="00274B39">
        <w:rPr>
          <w:rFonts w:ascii="Times New Roman" w:hAnsi="Times New Roman" w:cs="Times New Roman"/>
          <w:color w:val="000000"/>
        </w:rPr>
        <w:t xml:space="preserve">. учреждений / Л. С. </w:t>
      </w:r>
      <w:proofErr w:type="spellStart"/>
      <w:r w:rsidRPr="00274B39">
        <w:rPr>
          <w:rFonts w:ascii="Times New Roman" w:hAnsi="Times New Roman" w:cs="Times New Roman"/>
          <w:color w:val="000000"/>
        </w:rPr>
        <w:t>Атанасян</w:t>
      </w:r>
      <w:proofErr w:type="spellEnd"/>
      <w:r w:rsidRPr="00274B39">
        <w:rPr>
          <w:rFonts w:ascii="Times New Roman" w:hAnsi="Times New Roman" w:cs="Times New Roman"/>
          <w:color w:val="000000"/>
        </w:rPr>
        <w:t>, В. Ф. Бутузов, Ю.</w:t>
      </w:r>
      <w:r w:rsidRPr="00274B39">
        <w:rPr>
          <w:rFonts w:ascii="Times New Roman" w:hAnsi="Times New Roman" w:cs="Times New Roman"/>
        </w:rPr>
        <w:t> </w:t>
      </w:r>
      <w:r w:rsidRPr="00274B39">
        <w:rPr>
          <w:rFonts w:ascii="Times New Roman" w:hAnsi="Times New Roman" w:cs="Times New Roman"/>
          <w:color w:val="000000"/>
        </w:rPr>
        <w:t>А. Глазков, В. Б. Некрасов, И. И. Юдина. – 7-е изд. – М.: Просвещение, 2</w:t>
      </w:r>
      <w:r>
        <w:rPr>
          <w:rFonts w:ascii="Times New Roman" w:hAnsi="Times New Roman" w:cs="Times New Roman"/>
          <w:color w:val="000000"/>
        </w:rPr>
        <w:t>01</w:t>
      </w:r>
      <w:r w:rsidR="00BC0287">
        <w:rPr>
          <w:rFonts w:ascii="Times New Roman" w:hAnsi="Times New Roman" w:cs="Times New Roman"/>
          <w:color w:val="000000"/>
        </w:rPr>
        <w:t>2</w:t>
      </w:r>
      <w:r w:rsidRPr="00274B39">
        <w:rPr>
          <w:rFonts w:ascii="Times New Roman" w:hAnsi="Times New Roman" w:cs="Times New Roman"/>
          <w:color w:val="000000"/>
        </w:rPr>
        <w:t>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274B39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274B39">
        <w:rPr>
          <w:rFonts w:ascii="Times New Roman" w:hAnsi="Times New Roman" w:cs="Times New Roman"/>
          <w:i/>
          <w:iCs/>
          <w:color w:val="000000"/>
        </w:rPr>
        <w:t>Балаян</w:t>
      </w:r>
      <w:proofErr w:type="spellEnd"/>
      <w:r w:rsidRPr="00274B39">
        <w:rPr>
          <w:rFonts w:ascii="Times New Roman" w:hAnsi="Times New Roman" w:cs="Times New Roman"/>
          <w:i/>
          <w:iCs/>
          <w:color w:val="000000"/>
        </w:rPr>
        <w:t>, Э. Н.</w:t>
      </w:r>
      <w:r w:rsidRPr="00274B39">
        <w:rPr>
          <w:rFonts w:ascii="Times New Roman" w:hAnsi="Times New Roman" w:cs="Times New Roman"/>
          <w:color w:val="000000"/>
        </w:rPr>
        <w:t xml:space="preserve"> Геометрия: задачи на готовых чертежах для подготовки к ГИА и ЕГЭ. 7–9 классы / Э. Н. </w:t>
      </w:r>
      <w:proofErr w:type="spellStart"/>
      <w:r w:rsidRPr="00274B39">
        <w:rPr>
          <w:rFonts w:ascii="Times New Roman" w:hAnsi="Times New Roman" w:cs="Times New Roman"/>
          <w:color w:val="000000"/>
        </w:rPr>
        <w:t>Балаян</w:t>
      </w:r>
      <w:proofErr w:type="spellEnd"/>
      <w:r w:rsidRPr="00274B39">
        <w:rPr>
          <w:rFonts w:ascii="Times New Roman" w:hAnsi="Times New Roman" w:cs="Times New Roman"/>
          <w:color w:val="000000"/>
        </w:rPr>
        <w:t xml:space="preserve">. – 5-е изд., </w:t>
      </w:r>
      <w:proofErr w:type="spellStart"/>
      <w:r w:rsidRPr="00274B39">
        <w:rPr>
          <w:rFonts w:ascii="Times New Roman" w:hAnsi="Times New Roman" w:cs="Times New Roman"/>
          <w:color w:val="000000"/>
        </w:rPr>
        <w:t>испр</w:t>
      </w:r>
      <w:proofErr w:type="spellEnd"/>
      <w:r w:rsidRPr="00274B39">
        <w:rPr>
          <w:rFonts w:ascii="Times New Roman" w:hAnsi="Times New Roman" w:cs="Times New Roman"/>
          <w:color w:val="000000"/>
        </w:rPr>
        <w:t>. и доп. – Ростов н/Д</w:t>
      </w:r>
      <w:proofErr w:type="gramStart"/>
      <w:r w:rsidRPr="00274B3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74B39">
        <w:rPr>
          <w:rFonts w:ascii="Times New Roman" w:hAnsi="Times New Roman" w:cs="Times New Roman"/>
          <w:color w:val="000000"/>
        </w:rPr>
        <w:t xml:space="preserve"> Феникс, 2013.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274B39">
        <w:rPr>
          <w:rFonts w:ascii="Times New Roman" w:hAnsi="Times New Roman" w:cs="Times New Roman"/>
        </w:rPr>
        <w:t xml:space="preserve">3. </w:t>
      </w:r>
      <w:r w:rsidRPr="00274B39">
        <w:rPr>
          <w:rFonts w:ascii="Times New Roman" w:hAnsi="Times New Roman" w:cs="Times New Roman"/>
          <w:i/>
          <w:iCs/>
        </w:rPr>
        <w:t>Геометрия.</w:t>
      </w:r>
      <w:r w:rsidRPr="00274B39">
        <w:rPr>
          <w:rFonts w:ascii="Times New Roman" w:hAnsi="Times New Roman" w:cs="Times New Roman"/>
          <w:b/>
          <w:bCs/>
        </w:rPr>
        <w:t xml:space="preserve"> </w:t>
      </w:r>
      <w:r w:rsidRPr="00274B39">
        <w:rPr>
          <w:rFonts w:ascii="Times New Roman" w:hAnsi="Times New Roman" w:cs="Times New Roman"/>
        </w:rPr>
        <w:t xml:space="preserve">8 класс: поурочные планы по учебнику Л. С. </w:t>
      </w:r>
      <w:proofErr w:type="spellStart"/>
      <w:r w:rsidRPr="00274B39">
        <w:rPr>
          <w:rFonts w:ascii="Times New Roman" w:hAnsi="Times New Roman" w:cs="Times New Roman"/>
        </w:rPr>
        <w:t>Атанасяна</w:t>
      </w:r>
      <w:proofErr w:type="spellEnd"/>
      <w:r w:rsidRPr="00274B39">
        <w:rPr>
          <w:rFonts w:ascii="Times New Roman" w:hAnsi="Times New Roman" w:cs="Times New Roman"/>
        </w:rPr>
        <w:t xml:space="preserve"> [и др.] / авт.-сост. Т. Л. Афанасьева, Л. А. </w:t>
      </w:r>
      <w:proofErr w:type="spellStart"/>
      <w:r w:rsidRPr="00274B39">
        <w:rPr>
          <w:rFonts w:ascii="Times New Roman" w:hAnsi="Times New Roman" w:cs="Times New Roman"/>
        </w:rPr>
        <w:t>Тапилина</w:t>
      </w:r>
      <w:proofErr w:type="spellEnd"/>
      <w:r w:rsidRPr="00274B39">
        <w:rPr>
          <w:rFonts w:ascii="Times New Roman" w:hAnsi="Times New Roman" w:cs="Times New Roman"/>
        </w:rPr>
        <w:t xml:space="preserve">. – 4-е изд., </w:t>
      </w:r>
      <w:proofErr w:type="spellStart"/>
      <w:r w:rsidRPr="00274B39">
        <w:rPr>
          <w:rFonts w:ascii="Times New Roman" w:hAnsi="Times New Roman" w:cs="Times New Roman"/>
        </w:rPr>
        <w:t>испр</w:t>
      </w:r>
      <w:proofErr w:type="spellEnd"/>
      <w:r w:rsidRPr="00274B39">
        <w:rPr>
          <w:rFonts w:ascii="Times New Roman" w:hAnsi="Times New Roman" w:cs="Times New Roman"/>
        </w:rPr>
        <w:t>. – Волгоград: Учитель, 2013.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274B39">
        <w:rPr>
          <w:rFonts w:ascii="Times New Roman" w:hAnsi="Times New Roman" w:cs="Times New Roman"/>
        </w:rPr>
        <w:t xml:space="preserve">4. </w:t>
      </w:r>
      <w:r w:rsidRPr="00274B39">
        <w:rPr>
          <w:rFonts w:ascii="Times New Roman" w:hAnsi="Times New Roman" w:cs="Times New Roman"/>
          <w:i/>
          <w:iCs/>
        </w:rPr>
        <w:t>Геометрия.</w:t>
      </w:r>
      <w:r w:rsidRPr="00274B39">
        <w:rPr>
          <w:rFonts w:ascii="Times New Roman" w:hAnsi="Times New Roman" w:cs="Times New Roman"/>
        </w:rPr>
        <w:t xml:space="preserve"> Сборник рабочих программ. 7–9 классы: пособие для учителей </w:t>
      </w:r>
      <w:proofErr w:type="spellStart"/>
      <w:r w:rsidRPr="00274B39">
        <w:rPr>
          <w:rFonts w:ascii="Times New Roman" w:hAnsi="Times New Roman" w:cs="Times New Roman"/>
        </w:rPr>
        <w:t>общ</w:t>
      </w:r>
      <w:r w:rsidRPr="00274B39">
        <w:rPr>
          <w:rFonts w:ascii="Times New Roman" w:hAnsi="Times New Roman" w:cs="Times New Roman"/>
        </w:rPr>
        <w:t>е</w:t>
      </w:r>
      <w:r w:rsidRPr="00274B39">
        <w:rPr>
          <w:rFonts w:ascii="Times New Roman" w:hAnsi="Times New Roman" w:cs="Times New Roman"/>
        </w:rPr>
        <w:t>образоват</w:t>
      </w:r>
      <w:proofErr w:type="spellEnd"/>
      <w:r w:rsidRPr="00274B39">
        <w:rPr>
          <w:rFonts w:ascii="Times New Roman" w:hAnsi="Times New Roman" w:cs="Times New Roman"/>
        </w:rPr>
        <w:t xml:space="preserve">. учреждений / сост. Т. А. </w:t>
      </w:r>
      <w:proofErr w:type="spellStart"/>
      <w:r w:rsidRPr="00274B39">
        <w:rPr>
          <w:rFonts w:ascii="Times New Roman" w:hAnsi="Times New Roman" w:cs="Times New Roman"/>
        </w:rPr>
        <w:t>Бурмистрова</w:t>
      </w:r>
      <w:proofErr w:type="spellEnd"/>
      <w:r w:rsidRPr="00274B39">
        <w:rPr>
          <w:rFonts w:ascii="Times New Roman" w:hAnsi="Times New Roman" w:cs="Times New Roman"/>
        </w:rPr>
        <w:t>. – М.:</w:t>
      </w:r>
      <w:r>
        <w:rPr>
          <w:rFonts w:ascii="Times New Roman" w:hAnsi="Times New Roman" w:cs="Times New Roman"/>
        </w:rPr>
        <w:t xml:space="preserve"> Просвещение, 2014</w:t>
      </w:r>
      <w:r w:rsidRPr="00274B39">
        <w:rPr>
          <w:rFonts w:ascii="Times New Roman" w:hAnsi="Times New Roman" w:cs="Times New Roman"/>
        </w:rPr>
        <w:t>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274B39">
        <w:rPr>
          <w:rFonts w:ascii="Times New Roman" w:hAnsi="Times New Roman" w:cs="Times New Roman"/>
        </w:rPr>
        <w:t xml:space="preserve">5. </w:t>
      </w:r>
      <w:r w:rsidRPr="00274B39">
        <w:rPr>
          <w:rFonts w:ascii="Times New Roman" w:hAnsi="Times New Roman" w:cs="Times New Roman"/>
          <w:i/>
          <w:iCs/>
        </w:rPr>
        <w:t>Ершова, А. П.</w:t>
      </w:r>
      <w:r w:rsidRPr="00274B39">
        <w:rPr>
          <w:rFonts w:ascii="Times New Roman" w:hAnsi="Times New Roman" w:cs="Times New Roman"/>
        </w:rPr>
        <w:t xml:space="preserve"> Самостоятельные и контрольные работы по алгебре и геометрии для 8 класса / А. П. Ершова, В. В. </w:t>
      </w:r>
      <w:proofErr w:type="spellStart"/>
      <w:r w:rsidRPr="00274B39">
        <w:rPr>
          <w:rFonts w:ascii="Times New Roman" w:hAnsi="Times New Roman" w:cs="Times New Roman"/>
        </w:rPr>
        <w:t>Голобородько</w:t>
      </w:r>
      <w:proofErr w:type="spellEnd"/>
      <w:r w:rsidRPr="00274B39">
        <w:rPr>
          <w:rFonts w:ascii="Times New Roman" w:hAnsi="Times New Roman" w:cs="Times New Roman"/>
        </w:rPr>
        <w:t xml:space="preserve">, А. С. Ершова. – М.: </w:t>
      </w:r>
      <w:proofErr w:type="spellStart"/>
      <w:r>
        <w:rPr>
          <w:rFonts w:ascii="Times New Roman" w:hAnsi="Times New Roman" w:cs="Times New Roman"/>
        </w:rPr>
        <w:t>Илекса</w:t>
      </w:r>
      <w:proofErr w:type="spellEnd"/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Харьков : Ги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назия, 2014</w:t>
      </w:r>
      <w:r w:rsidRPr="00274B39">
        <w:rPr>
          <w:rFonts w:ascii="Times New Roman" w:hAnsi="Times New Roman" w:cs="Times New Roman"/>
        </w:rPr>
        <w:t>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274B39">
        <w:rPr>
          <w:rFonts w:ascii="Times New Roman" w:hAnsi="Times New Roman" w:cs="Times New Roman"/>
          <w:color w:val="000000"/>
        </w:rPr>
        <w:t xml:space="preserve">6. </w:t>
      </w:r>
      <w:r w:rsidRPr="00274B39">
        <w:rPr>
          <w:rFonts w:ascii="Times New Roman" w:hAnsi="Times New Roman" w:cs="Times New Roman"/>
          <w:i/>
          <w:iCs/>
          <w:color w:val="000000"/>
        </w:rPr>
        <w:t>Зив, Б. Г.</w:t>
      </w:r>
      <w:r w:rsidRPr="00274B39">
        <w:rPr>
          <w:rFonts w:ascii="Times New Roman" w:hAnsi="Times New Roman" w:cs="Times New Roman"/>
          <w:color w:val="000000"/>
        </w:rPr>
        <w:t xml:space="preserve"> Задачи по геометрии: пособие для учащихся 7–11 классов / Б. Г. Зив, В. М. </w:t>
      </w:r>
      <w:proofErr w:type="spellStart"/>
      <w:r w:rsidRPr="00274B39">
        <w:rPr>
          <w:rFonts w:ascii="Times New Roman" w:hAnsi="Times New Roman" w:cs="Times New Roman"/>
          <w:color w:val="000000"/>
        </w:rPr>
        <w:t>Мейлер</w:t>
      </w:r>
      <w:proofErr w:type="spellEnd"/>
      <w:r w:rsidRPr="00274B39">
        <w:rPr>
          <w:rFonts w:ascii="Times New Roman" w:hAnsi="Times New Roman" w:cs="Times New Roman"/>
          <w:color w:val="000000"/>
        </w:rPr>
        <w:t xml:space="preserve">, А. Г. </w:t>
      </w:r>
      <w:proofErr w:type="spellStart"/>
      <w:r w:rsidRPr="00274B39">
        <w:rPr>
          <w:rFonts w:ascii="Times New Roman" w:hAnsi="Times New Roman" w:cs="Times New Roman"/>
          <w:color w:val="000000"/>
        </w:rPr>
        <w:t>Баханский</w:t>
      </w:r>
      <w:proofErr w:type="spellEnd"/>
      <w:r w:rsidRPr="00274B39">
        <w:rPr>
          <w:rFonts w:ascii="Times New Roman" w:hAnsi="Times New Roman" w:cs="Times New Roman"/>
          <w:color w:val="000000"/>
        </w:rPr>
        <w:t>. – М.: Просве</w:t>
      </w:r>
      <w:r>
        <w:rPr>
          <w:rFonts w:ascii="Times New Roman" w:hAnsi="Times New Roman" w:cs="Times New Roman"/>
          <w:color w:val="000000"/>
        </w:rPr>
        <w:t>щение, 201</w:t>
      </w:r>
      <w:r w:rsidRPr="00274B39">
        <w:rPr>
          <w:rFonts w:ascii="Times New Roman" w:hAnsi="Times New Roman" w:cs="Times New Roman"/>
          <w:color w:val="000000"/>
        </w:rPr>
        <w:t>3.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274B39">
        <w:rPr>
          <w:rFonts w:ascii="Times New Roman" w:hAnsi="Times New Roman" w:cs="Times New Roman"/>
        </w:rPr>
        <w:t xml:space="preserve">7. </w:t>
      </w:r>
      <w:r w:rsidRPr="00274B39">
        <w:rPr>
          <w:rFonts w:ascii="Times New Roman" w:hAnsi="Times New Roman" w:cs="Times New Roman"/>
          <w:i/>
          <w:iCs/>
        </w:rPr>
        <w:t>Примерные</w:t>
      </w:r>
      <w:r w:rsidRPr="00274B39">
        <w:rPr>
          <w:rFonts w:ascii="Times New Roman" w:hAnsi="Times New Roman" w:cs="Times New Roman"/>
        </w:rPr>
        <w:t xml:space="preserve"> программы по учебным предметам. Математика. 5– 9 классы: проект. – 3-е изд., </w:t>
      </w:r>
      <w:proofErr w:type="spellStart"/>
      <w:r w:rsidRPr="00274B39">
        <w:rPr>
          <w:rFonts w:ascii="Times New Roman" w:hAnsi="Times New Roman" w:cs="Times New Roman"/>
        </w:rPr>
        <w:t>перераб</w:t>
      </w:r>
      <w:proofErr w:type="spellEnd"/>
      <w:r w:rsidRPr="00274B39">
        <w:rPr>
          <w:rFonts w:ascii="Times New Roman" w:hAnsi="Times New Roman" w:cs="Times New Roman"/>
        </w:rPr>
        <w:t>. – М.: Просвещение, 201</w:t>
      </w:r>
      <w:r>
        <w:rPr>
          <w:rFonts w:ascii="Times New Roman" w:hAnsi="Times New Roman" w:cs="Times New Roman"/>
        </w:rPr>
        <w:t>4</w:t>
      </w:r>
      <w:r w:rsidRPr="00274B39">
        <w:rPr>
          <w:rFonts w:ascii="Times New Roman" w:hAnsi="Times New Roman" w:cs="Times New Roman"/>
        </w:rPr>
        <w:t>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274B39">
        <w:rPr>
          <w:rFonts w:ascii="Times New Roman" w:hAnsi="Times New Roman" w:cs="Times New Roman"/>
        </w:rPr>
        <w:t xml:space="preserve">8. </w:t>
      </w:r>
      <w:r w:rsidRPr="00274B39">
        <w:rPr>
          <w:rFonts w:ascii="Times New Roman" w:hAnsi="Times New Roman" w:cs="Times New Roman"/>
          <w:i/>
          <w:iCs/>
          <w:color w:val="000000"/>
        </w:rPr>
        <w:t>Рабинович, Е. М.</w:t>
      </w:r>
      <w:r w:rsidRPr="00274B39">
        <w:rPr>
          <w:rFonts w:ascii="Times New Roman" w:hAnsi="Times New Roman" w:cs="Times New Roman"/>
          <w:color w:val="000000"/>
        </w:rPr>
        <w:t xml:space="preserve"> Геометрия: задачи и упражнения на готовых чертежах. 7–9 классы / Е. М. Рабинович. – Харьков: Ги</w:t>
      </w:r>
      <w:r>
        <w:rPr>
          <w:rFonts w:ascii="Times New Roman" w:hAnsi="Times New Roman" w:cs="Times New Roman"/>
          <w:color w:val="000000"/>
        </w:rPr>
        <w:t>мназия, 2013</w:t>
      </w:r>
      <w:r w:rsidRPr="00274B39">
        <w:rPr>
          <w:rFonts w:ascii="Times New Roman" w:hAnsi="Times New Roman" w:cs="Times New Roman"/>
          <w:color w:val="000000"/>
        </w:rPr>
        <w:t>.</w:t>
      </w:r>
    </w:p>
    <w:p w:rsidR="00C42E33" w:rsidRPr="00274B39" w:rsidRDefault="00C42E33" w:rsidP="007D6923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274B39">
        <w:rPr>
          <w:rFonts w:ascii="Times New Roman" w:hAnsi="Times New Roman" w:cs="Times New Roman"/>
        </w:rPr>
        <w:t xml:space="preserve">9. </w:t>
      </w:r>
      <w:proofErr w:type="spellStart"/>
      <w:r w:rsidRPr="00274B39">
        <w:rPr>
          <w:rFonts w:ascii="Times New Roman" w:hAnsi="Times New Roman" w:cs="Times New Roman"/>
          <w:i/>
          <w:iCs/>
        </w:rPr>
        <w:t>Фарков</w:t>
      </w:r>
      <w:proofErr w:type="spellEnd"/>
      <w:r w:rsidRPr="00274B39">
        <w:rPr>
          <w:rFonts w:ascii="Times New Roman" w:hAnsi="Times New Roman" w:cs="Times New Roman"/>
          <w:i/>
          <w:iCs/>
        </w:rPr>
        <w:t>, А. В.</w:t>
      </w:r>
      <w:r w:rsidRPr="00274B39">
        <w:rPr>
          <w:rFonts w:ascii="Times New Roman" w:hAnsi="Times New Roman" w:cs="Times New Roman"/>
        </w:rPr>
        <w:t xml:space="preserve"> Тесты по геометрии. 8 класс: к учебнику Л. С. </w:t>
      </w:r>
      <w:proofErr w:type="spellStart"/>
      <w:r w:rsidRPr="00274B39">
        <w:rPr>
          <w:rFonts w:ascii="Times New Roman" w:hAnsi="Times New Roman" w:cs="Times New Roman"/>
        </w:rPr>
        <w:t>Атанасяна</w:t>
      </w:r>
      <w:proofErr w:type="spellEnd"/>
      <w:r w:rsidRPr="00274B39">
        <w:rPr>
          <w:rFonts w:ascii="Times New Roman" w:hAnsi="Times New Roman" w:cs="Times New Roman"/>
        </w:rPr>
        <w:t xml:space="preserve"> и др. «Ге</w:t>
      </w:r>
      <w:r w:rsidRPr="00274B39">
        <w:rPr>
          <w:rFonts w:ascii="Times New Roman" w:hAnsi="Times New Roman" w:cs="Times New Roman"/>
        </w:rPr>
        <w:t>о</w:t>
      </w:r>
      <w:r w:rsidRPr="00274B39">
        <w:rPr>
          <w:rFonts w:ascii="Times New Roman" w:hAnsi="Times New Roman" w:cs="Times New Roman"/>
        </w:rPr>
        <w:t xml:space="preserve">метрия. 7–9 классы» / А. В. </w:t>
      </w:r>
      <w:proofErr w:type="spellStart"/>
      <w:r w:rsidRPr="00274B39">
        <w:rPr>
          <w:rFonts w:ascii="Times New Roman" w:hAnsi="Times New Roman" w:cs="Times New Roman"/>
        </w:rPr>
        <w:t>Фарков</w:t>
      </w:r>
      <w:proofErr w:type="spellEnd"/>
      <w:r w:rsidRPr="00274B39">
        <w:rPr>
          <w:rFonts w:ascii="Times New Roman" w:hAnsi="Times New Roman" w:cs="Times New Roman"/>
        </w:rPr>
        <w:t>. – М.:</w:t>
      </w:r>
      <w:r>
        <w:rPr>
          <w:rFonts w:ascii="Times New Roman" w:hAnsi="Times New Roman" w:cs="Times New Roman"/>
        </w:rPr>
        <w:t xml:space="preserve"> Экзамен, 2014</w:t>
      </w:r>
      <w:r w:rsidRPr="00274B39">
        <w:rPr>
          <w:rFonts w:ascii="Times New Roman" w:hAnsi="Times New Roman" w:cs="Times New Roman"/>
        </w:rPr>
        <w:t>.</w:t>
      </w:r>
    </w:p>
    <w:p w:rsidR="00720599" w:rsidRPr="009F54DD" w:rsidRDefault="00720599" w:rsidP="007D6923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0599" w:rsidRPr="000C2BC9" w:rsidRDefault="00720599" w:rsidP="007D692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BC9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Лабораторно-практическое оборудование:</w:t>
      </w:r>
    </w:p>
    <w:p w:rsidR="00720599" w:rsidRPr="000C2BC9" w:rsidRDefault="00720599" w:rsidP="007D6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 xml:space="preserve"> линейка, транспортир, циркуль, угольники</w:t>
      </w:r>
    </w:p>
    <w:p w:rsidR="002969B2" w:rsidRPr="000C2BC9" w:rsidRDefault="002969B2" w:rsidP="000C2BC9">
      <w:pPr>
        <w:keepNext/>
        <w:keepLines/>
        <w:tabs>
          <w:tab w:val="left" w:pos="1276"/>
        </w:tabs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9B2" w:rsidRPr="000C2BC9" w:rsidRDefault="002969B2" w:rsidP="000C2BC9">
      <w:pPr>
        <w:spacing w:line="360" w:lineRule="auto"/>
        <w:ind w:firstLine="567"/>
        <w:rPr>
          <w:rFonts w:ascii="Times New Roman" w:eastAsia="Times New Roman" w:hAnsi="Times New Roman" w:cs="Times New Roman"/>
          <w:color w:val="0D0696"/>
          <w:sz w:val="24"/>
          <w:szCs w:val="24"/>
        </w:rPr>
      </w:pPr>
    </w:p>
    <w:p w:rsidR="002969B2" w:rsidRDefault="002969B2" w:rsidP="000C2BC9">
      <w:pPr>
        <w:widowControl w:val="0"/>
        <w:spacing w:before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3BDD" w:rsidRDefault="00413BDD" w:rsidP="000C2BC9">
      <w:pPr>
        <w:widowControl w:val="0"/>
        <w:spacing w:before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3BDD" w:rsidRDefault="00413BDD" w:rsidP="000C2BC9">
      <w:pPr>
        <w:widowControl w:val="0"/>
        <w:spacing w:before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3BDD" w:rsidRPr="000C2BC9" w:rsidRDefault="00413BDD" w:rsidP="000C2BC9">
      <w:pPr>
        <w:widowControl w:val="0"/>
        <w:spacing w:before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4EAA" w:rsidRPr="000C2BC9" w:rsidRDefault="00224EAA" w:rsidP="000C2B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413BDD" w:rsidRPr="00AC3DB6" w:rsidTr="00D46257">
        <w:tc>
          <w:tcPr>
            <w:tcW w:w="5529" w:type="dxa"/>
            <w:shd w:val="clear" w:color="auto" w:fill="auto"/>
          </w:tcPr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>РЕКОМЕНДОВАНО К УТВЕРЖДЕНИЮ</w:t>
            </w:r>
          </w:p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Протокол заседания   </w:t>
            </w:r>
          </w:p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 </w:t>
            </w:r>
          </w:p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>МБОУ СОШ №2 г. Донецка</w:t>
            </w:r>
          </w:p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от______________20__года  № _____    </w:t>
            </w:r>
          </w:p>
          <w:p w:rsidR="00413BDD" w:rsidRPr="00AC3DB6" w:rsidRDefault="00413BDD" w:rsidP="00D46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Руководитель МО ________/ __________/  </w:t>
            </w:r>
          </w:p>
          <w:p w:rsidR="00413BDD" w:rsidRPr="00AC3DB6" w:rsidRDefault="00413BDD" w:rsidP="00D46257">
            <w:pPr>
              <w:tabs>
                <w:tab w:val="left" w:pos="1917"/>
              </w:tabs>
              <w:spacing w:after="0"/>
              <w:ind w:firstLine="1594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Подпись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C3DB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820" w:type="dxa"/>
            <w:shd w:val="clear" w:color="auto" w:fill="auto"/>
          </w:tcPr>
          <w:p w:rsidR="00413BDD" w:rsidRPr="00AC3DB6" w:rsidRDefault="00413BDD" w:rsidP="00D462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Заместитель директора </w:t>
            </w:r>
          </w:p>
          <w:p w:rsidR="00413BDD" w:rsidRPr="00AC3DB6" w:rsidRDefault="00413BDD" w:rsidP="00D462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>_____________________/________/</w:t>
            </w:r>
          </w:p>
          <w:p w:rsidR="00413BDD" w:rsidRPr="00AC3DB6" w:rsidRDefault="00413BDD" w:rsidP="00D462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3DB6">
              <w:rPr>
                <w:rFonts w:ascii="Times New Roman" w:hAnsi="Times New Roman"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DB6">
              <w:rPr>
                <w:rFonts w:ascii="Times New Roman" w:hAnsi="Times New Roman"/>
                <w:sz w:val="24"/>
                <w:szCs w:val="24"/>
              </w:rPr>
              <w:t xml:space="preserve">     Ф.И.О. ___________________20__ года</w:t>
            </w:r>
          </w:p>
        </w:tc>
      </w:tr>
    </w:tbl>
    <w:p w:rsidR="00413BDD" w:rsidRDefault="00413BDD">
      <w:pPr>
        <w:rPr>
          <w:rFonts w:ascii="Times New Roman" w:hAnsi="Times New Roman" w:cs="Times New Roman"/>
          <w:b/>
          <w:sz w:val="24"/>
          <w:szCs w:val="24"/>
        </w:rPr>
      </w:pPr>
    </w:p>
    <w:sectPr w:rsidR="00413BDD" w:rsidSect="00152F66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6"/>
    <w:multiLevelType w:val="hybridMultilevel"/>
    <w:tmpl w:val="83CCCE28"/>
    <w:lvl w:ilvl="0" w:tplc="D986A388">
      <w:start w:val="2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6A2C"/>
    <w:multiLevelType w:val="multilevel"/>
    <w:tmpl w:val="84623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118B6"/>
    <w:multiLevelType w:val="hybridMultilevel"/>
    <w:tmpl w:val="7EE0B874"/>
    <w:lvl w:ilvl="0" w:tplc="DA988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F3C4F"/>
    <w:multiLevelType w:val="hybridMultilevel"/>
    <w:tmpl w:val="ADF2B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29A3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80FC9"/>
    <w:multiLevelType w:val="hybridMultilevel"/>
    <w:tmpl w:val="85F488AC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60602"/>
    <w:multiLevelType w:val="hybridMultilevel"/>
    <w:tmpl w:val="4C2811E6"/>
    <w:lvl w:ilvl="0" w:tplc="29760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760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D04AE"/>
    <w:multiLevelType w:val="hybridMultilevel"/>
    <w:tmpl w:val="794CE662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92FEA"/>
    <w:multiLevelType w:val="hybridMultilevel"/>
    <w:tmpl w:val="9774B15C"/>
    <w:lvl w:ilvl="0" w:tplc="61542EB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2307E"/>
    <w:multiLevelType w:val="hybridMultilevel"/>
    <w:tmpl w:val="89B6931A"/>
    <w:lvl w:ilvl="0" w:tplc="61542EB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92546"/>
    <w:multiLevelType w:val="hybridMultilevel"/>
    <w:tmpl w:val="F76C96FC"/>
    <w:lvl w:ilvl="0" w:tplc="A56A4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A3A03"/>
    <w:multiLevelType w:val="hybridMultilevel"/>
    <w:tmpl w:val="AC62A2A8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942B6"/>
    <w:multiLevelType w:val="hybridMultilevel"/>
    <w:tmpl w:val="2C78475A"/>
    <w:lvl w:ilvl="0" w:tplc="AD10A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9A3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6403B"/>
    <w:multiLevelType w:val="hybridMultilevel"/>
    <w:tmpl w:val="90D8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C051B"/>
    <w:multiLevelType w:val="hybridMultilevel"/>
    <w:tmpl w:val="ADC2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D540F"/>
    <w:multiLevelType w:val="hybridMultilevel"/>
    <w:tmpl w:val="FEC8FE38"/>
    <w:lvl w:ilvl="0" w:tplc="DA988470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77B1E"/>
    <w:multiLevelType w:val="hybridMultilevel"/>
    <w:tmpl w:val="4F8AF75E"/>
    <w:lvl w:ilvl="0" w:tplc="98DCC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E7DEE"/>
    <w:multiLevelType w:val="hybridMultilevel"/>
    <w:tmpl w:val="D0F865F4"/>
    <w:lvl w:ilvl="0" w:tplc="F7DEC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A7C06"/>
    <w:multiLevelType w:val="hybridMultilevel"/>
    <w:tmpl w:val="A4E4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84D10"/>
    <w:multiLevelType w:val="hybridMultilevel"/>
    <w:tmpl w:val="3FB2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1672E"/>
    <w:multiLevelType w:val="hybridMultilevel"/>
    <w:tmpl w:val="A566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139F3"/>
    <w:multiLevelType w:val="hybridMultilevel"/>
    <w:tmpl w:val="DC2AE6E6"/>
    <w:lvl w:ilvl="0" w:tplc="09D483CA">
      <w:start w:val="5"/>
      <w:numFmt w:val="bullet"/>
      <w:lvlText w:val="–"/>
      <w:lvlJc w:val="left"/>
      <w:pPr>
        <w:ind w:left="4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03E86"/>
    <w:rsid w:val="00007364"/>
    <w:rsid w:val="00084C9E"/>
    <w:rsid w:val="000C2491"/>
    <w:rsid w:val="000C2BC9"/>
    <w:rsid w:val="00122CFD"/>
    <w:rsid w:val="0014296E"/>
    <w:rsid w:val="00152F66"/>
    <w:rsid w:val="001A10E3"/>
    <w:rsid w:val="001A2F22"/>
    <w:rsid w:val="001F51AE"/>
    <w:rsid w:val="0020346B"/>
    <w:rsid w:val="00224EAA"/>
    <w:rsid w:val="00225B7F"/>
    <w:rsid w:val="002451D9"/>
    <w:rsid w:val="00251C3C"/>
    <w:rsid w:val="002969B2"/>
    <w:rsid w:val="002B1E92"/>
    <w:rsid w:val="00320382"/>
    <w:rsid w:val="00350F9E"/>
    <w:rsid w:val="00384DB8"/>
    <w:rsid w:val="003B35ED"/>
    <w:rsid w:val="003D4FB2"/>
    <w:rsid w:val="003F55EE"/>
    <w:rsid w:val="00413BDD"/>
    <w:rsid w:val="004C17AF"/>
    <w:rsid w:val="005143B2"/>
    <w:rsid w:val="005D0269"/>
    <w:rsid w:val="00633338"/>
    <w:rsid w:val="006861ED"/>
    <w:rsid w:val="006B209B"/>
    <w:rsid w:val="007113F5"/>
    <w:rsid w:val="00715AB4"/>
    <w:rsid w:val="00720599"/>
    <w:rsid w:val="00780A80"/>
    <w:rsid w:val="007B7B24"/>
    <w:rsid w:val="007D6923"/>
    <w:rsid w:val="007F05DA"/>
    <w:rsid w:val="0080754A"/>
    <w:rsid w:val="008C4AD7"/>
    <w:rsid w:val="008D31D2"/>
    <w:rsid w:val="00943C03"/>
    <w:rsid w:val="009D0DBC"/>
    <w:rsid w:val="009F54DD"/>
    <w:rsid w:val="00A06F0A"/>
    <w:rsid w:val="00A21232"/>
    <w:rsid w:val="00A21BC9"/>
    <w:rsid w:val="00A84CEA"/>
    <w:rsid w:val="00A94832"/>
    <w:rsid w:val="00AD2C5D"/>
    <w:rsid w:val="00B044B2"/>
    <w:rsid w:val="00B07928"/>
    <w:rsid w:val="00BC0287"/>
    <w:rsid w:val="00BE18FE"/>
    <w:rsid w:val="00BF534C"/>
    <w:rsid w:val="00C26082"/>
    <w:rsid w:val="00C321B1"/>
    <w:rsid w:val="00C42E33"/>
    <w:rsid w:val="00C4321A"/>
    <w:rsid w:val="00C46207"/>
    <w:rsid w:val="00C55D15"/>
    <w:rsid w:val="00CA5CAA"/>
    <w:rsid w:val="00CD6FC0"/>
    <w:rsid w:val="00D46257"/>
    <w:rsid w:val="00E03E86"/>
    <w:rsid w:val="00E5563C"/>
    <w:rsid w:val="00EC3913"/>
    <w:rsid w:val="00ED0C07"/>
    <w:rsid w:val="00F43147"/>
    <w:rsid w:val="00F7544F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A"/>
  </w:style>
  <w:style w:type="paragraph" w:styleId="1">
    <w:name w:val="heading 1"/>
    <w:basedOn w:val="a"/>
    <w:next w:val="a"/>
    <w:link w:val="10"/>
    <w:qFormat/>
    <w:rsid w:val="004C17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03E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3E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03E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E03E8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E03E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E03E8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03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E03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4C17AF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uiPriority w:val="99"/>
    <w:semiHidden/>
    <w:locked/>
    <w:rsid w:val="004C17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12">
    <w:name w:val="toc 1"/>
    <w:basedOn w:val="a"/>
    <w:next w:val="a"/>
    <w:link w:val="11"/>
    <w:autoRedefine/>
    <w:uiPriority w:val="99"/>
    <w:semiHidden/>
    <w:unhideWhenUsed/>
    <w:rsid w:val="004C17AF"/>
    <w:pPr>
      <w:shd w:val="clear" w:color="auto" w:fill="FFFFFF"/>
      <w:spacing w:before="420" w:after="0" w:line="480" w:lineRule="exact"/>
    </w:pPr>
    <w:rPr>
      <w:rFonts w:ascii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C17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17AF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C17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17AF"/>
    <w:rPr>
      <w:rFonts w:eastAsiaTheme="minorHAnsi"/>
      <w:lang w:eastAsia="en-US"/>
    </w:rPr>
  </w:style>
  <w:style w:type="paragraph" w:styleId="ac">
    <w:name w:val="Title"/>
    <w:basedOn w:val="a"/>
    <w:link w:val="ad"/>
    <w:qFormat/>
    <w:rsid w:val="004C17AF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4C17AF"/>
    <w:rPr>
      <w:rFonts w:ascii="Arial" w:eastAsia="Times New Roman" w:hAnsi="Arial" w:cs="Arial"/>
      <w:b/>
      <w:sz w:val="28"/>
      <w:szCs w:val="24"/>
    </w:rPr>
  </w:style>
  <w:style w:type="paragraph" w:styleId="ae">
    <w:name w:val="Body Text"/>
    <w:basedOn w:val="a"/>
    <w:link w:val="13"/>
    <w:uiPriority w:val="99"/>
    <w:semiHidden/>
    <w:unhideWhenUsed/>
    <w:rsid w:val="004C17AF"/>
    <w:pPr>
      <w:shd w:val="clear" w:color="auto" w:fill="FFFFFF"/>
      <w:spacing w:before="300" w:after="0" w:line="480" w:lineRule="exact"/>
      <w:ind w:hanging="32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3">
    <w:name w:val="Основной текст Знак1"/>
    <w:basedOn w:val="a0"/>
    <w:link w:val="ae"/>
    <w:uiPriority w:val="99"/>
    <w:semiHidden/>
    <w:locked/>
    <w:rsid w:val="004C17AF"/>
    <w:rPr>
      <w:rFonts w:ascii="Times New Roman" w:eastAsiaTheme="minorHAnsi" w:hAnsi="Times New Roman" w:cs="Times New Roman"/>
      <w:sz w:val="27"/>
      <w:szCs w:val="27"/>
      <w:shd w:val="clear" w:color="auto" w:fill="FFFFFF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4C17AF"/>
  </w:style>
  <w:style w:type="paragraph" w:styleId="af0">
    <w:name w:val="Balloon Text"/>
    <w:basedOn w:val="a"/>
    <w:link w:val="af1"/>
    <w:uiPriority w:val="99"/>
    <w:semiHidden/>
    <w:unhideWhenUsed/>
    <w:rsid w:val="004C17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C17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17AF"/>
    <w:pPr>
      <w:shd w:val="clear" w:color="auto" w:fill="FFFFFF"/>
      <w:spacing w:after="0" w:line="278" w:lineRule="exac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0"/>
    <w:link w:val="15"/>
    <w:uiPriority w:val="99"/>
    <w:locked/>
    <w:rsid w:val="004C17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17AF"/>
    <w:pPr>
      <w:shd w:val="clear" w:color="auto" w:fill="FFFFFF"/>
      <w:spacing w:after="0" w:line="370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6">
    <w:name w:val="Обычный1"/>
    <w:rsid w:val="004C17AF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paragraph" w:customStyle="1" w:styleId="17">
    <w:name w:val="Знак1"/>
    <w:basedOn w:val="a"/>
    <w:rsid w:val="004C17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Основной текст (2)1"/>
    <w:basedOn w:val="a"/>
    <w:uiPriority w:val="99"/>
    <w:rsid w:val="004C17AF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4C17A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C17AF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3">
    <w:name w:val="Заголовок №3_"/>
    <w:basedOn w:val="a0"/>
    <w:link w:val="34"/>
    <w:uiPriority w:val="99"/>
    <w:locked/>
    <w:rsid w:val="004C17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C17AF"/>
    <w:pPr>
      <w:shd w:val="clear" w:color="auto" w:fill="FFFFFF"/>
      <w:spacing w:before="420" w:after="0" w:line="485" w:lineRule="exact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1">
    <w:name w:val="Основной текст (2)11"/>
    <w:basedOn w:val="2"/>
    <w:uiPriority w:val="99"/>
    <w:rsid w:val="004C17A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4C17AF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3">
    <w:name w:val="Основной текст (2) + Полужирный"/>
    <w:basedOn w:val="2"/>
    <w:uiPriority w:val="99"/>
    <w:rsid w:val="004C17A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8">
    <w:name w:val="Гиперссылка1"/>
    <w:basedOn w:val="a0"/>
    <w:uiPriority w:val="99"/>
    <w:rsid w:val="004C17AF"/>
    <w:rPr>
      <w:color w:val="0000FF"/>
      <w:u w:val="single"/>
    </w:rPr>
  </w:style>
  <w:style w:type="table" w:styleId="af2">
    <w:name w:val="Table Grid"/>
    <w:basedOn w:val="a1"/>
    <w:uiPriority w:val="59"/>
    <w:rsid w:val="004C17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5">
    <w:name w:val="c35"/>
    <w:rsid w:val="006861ED"/>
  </w:style>
  <w:style w:type="paragraph" w:customStyle="1" w:styleId="c3">
    <w:name w:val="c3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6861ED"/>
  </w:style>
  <w:style w:type="paragraph" w:customStyle="1" w:styleId="c30">
    <w:name w:val="c30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rsid w:val="006861ED"/>
  </w:style>
  <w:style w:type="paragraph" w:customStyle="1" w:styleId="c47">
    <w:name w:val="c47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42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rsid w:val="007D6923"/>
  </w:style>
  <w:style w:type="character" w:styleId="af3">
    <w:name w:val="Emphasis"/>
    <w:qFormat/>
    <w:rsid w:val="007D6923"/>
    <w:rPr>
      <w:i/>
      <w:iCs/>
    </w:rPr>
  </w:style>
  <w:style w:type="character" w:customStyle="1" w:styleId="c24">
    <w:name w:val="c24"/>
    <w:rsid w:val="00AD2C5D"/>
  </w:style>
  <w:style w:type="character" w:customStyle="1" w:styleId="apple-converted-space">
    <w:name w:val="apple-converted-space"/>
    <w:rsid w:val="0035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13</cp:revision>
  <cp:lastPrinted>2018-09-29T09:26:00Z</cp:lastPrinted>
  <dcterms:created xsi:type="dcterms:W3CDTF">2015-10-22T06:16:00Z</dcterms:created>
  <dcterms:modified xsi:type="dcterms:W3CDTF">2018-10-02T19:22:00Z</dcterms:modified>
</cp:coreProperties>
</file>